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48" w:rsidRPr="00BE2ACE" w:rsidRDefault="00310E5E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a. Il tema dell’incontro fu </w:t>
      </w:r>
      <w:r w:rsidRPr="00BE2ACE"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  <w:t>“</w:t>
      </w:r>
      <w:r w:rsidRPr="00BE2ACE">
        <w:rPr>
          <w:rFonts w:eastAsia="Times New Roman" w:cs="Times New Roman"/>
          <w:b/>
          <w:i/>
          <w:iCs/>
          <w:color w:val="000000"/>
          <w:sz w:val="18"/>
          <w:szCs w:val="18"/>
          <w:u w:val="single"/>
          <w:lang w:val="it-IT" w:eastAsia="it-IT" w:bidi="ar-SA"/>
        </w:rPr>
        <w:t>La Tua immagine: gioia della Tua Chiesa</w:t>
      </w:r>
      <w:r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"</w:t>
      </w:r>
      <w:r w:rsidRPr="00BE2ACE">
        <w:rPr>
          <w:rFonts w:eastAsia="Times New Roman" w:cs="Times New Roman"/>
          <w:i/>
          <w:color w:val="000000"/>
          <w:sz w:val="18"/>
          <w:szCs w:val="18"/>
          <w:lang w:val="it-IT" w:eastAsia="it-IT" w:bidi="ar-SA"/>
        </w:rPr>
        <w:t xml:space="preserve"> 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con una significativa relazione di Alfonso Ca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c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cese. L'anno successivo, nel </w:t>
      </w:r>
      <w:r w:rsidR="00540CA2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Giugno del 2010, il secondo i</w:t>
      </w:r>
      <w:r w:rsidR="00540CA2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n</w:t>
      </w:r>
      <w:r w:rsidR="00540CA2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contro con il tema</w:t>
      </w:r>
      <w:r w:rsidR="00540CA2" w:rsidRPr="00BE2ACE">
        <w:rPr>
          <w:rFonts w:eastAsia="Times New Roman" w:cs="Times New Roman"/>
          <w:i/>
          <w:iCs/>
          <w:color w:val="000000"/>
          <w:sz w:val="18"/>
          <w:szCs w:val="18"/>
          <w:lang w:val="it-IT" w:eastAsia="it-IT" w:bidi="ar-SA"/>
        </w:rPr>
        <w:t> </w:t>
      </w:r>
      <w:r w:rsidR="00540CA2" w:rsidRPr="00BE2ACE">
        <w:rPr>
          <w:rFonts w:eastAsia="Times New Roman" w:cs="Times New Roman"/>
          <w:b/>
          <w:i/>
          <w:iCs/>
          <w:color w:val="000000"/>
          <w:sz w:val="18"/>
          <w:szCs w:val="18"/>
          <w:lang w:val="it-IT" w:eastAsia="it-IT" w:bidi="ar-SA"/>
        </w:rPr>
        <w:t>"</w:t>
      </w:r>
      <w:r w:rsidR="00540CA2" w:rsidRPr="00BE2ACE">
        <w:rPr>
          <w:rFonts w:eastAsia="Times New Roman" w:cs="Times New Roman"/>
          <w:b/>
          <w:i/>
          <w:iCs/>
          <w:color w:val="000000"/>
          <w:sz w:val="18"/>
          <w:szCs w:val="18"/>
          <w:u w:val="single"/>
          <w:lang w:val="it-IT" w:eastAsia="it-IT" w:bidi="ar-SA"/>
        </w:rPr>
        <w:t>La Tradizione alla luce del Concilio V</w:t>
      </w:r>
      <w:r w:rsidR="00540CA2" w:rsidRPr="00BE2ACE">
        <w:rPr>
          <w:rFonts w:eastAsia="Times New Roman" w:cs="Times New Roman"/>
          <w:b/>
          <w:i/>
          <w:iCs/>
          <w:color w:val="000000"/>
          <w:sz w:val="18"/>
          <w:szCs w:val="18"/>
          <w:u w:val="single"/>
          <w:lang w:val="it-IT" w:eastAsia="it-IT" w:bidi="ar-SA"/>
        </w:rPr>
        <w:t>a</w:t>
      </w:r>
      <w:r w:rsidR="00540CA2" w:rsidRPr="00BE2ACE">
        <w:rPr>
          <w:rFonts w:eastAsia="Times New Roman" w:cs="Times New Roman"/>
          <w:b/>
          <w:i/>
          <w:iCs/>
          <w:color w:val="000000"/>
          <w:sz w:val="18"/>
          <w:szCs w:val="18"/>
          <w:u w:val="single"/>
          <w:lang w:val="it-IT" w:eastAsia="it-IT" w:bidi="ar-SA"/>
        </w:rPr>
        <w:t>ticano II</w:t>
      </w:r>
      <w:r w:rsidR="00540CA2" w:rsidRPr="00BE2ACE">
        <w:rPr>
          <w:rFonts w:eastAsia="Times New Roman" w:cs="Times New Roman"/>
          <w:b/>
          <w:i/>
          <w:iCs/>
          <w:color w:val="000000"/>
          <w:sz w:val="18"/>
          <w:szCs w:val="18"/>
          <w:lang w:val="it-IT" w:eastAsia="it-IT" w:bidi="ar-SA"/>
        </w:rPr>
        <w:t>"</w:t>
      </w:r>
      <w:r w:rsidR="00540CA2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 con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 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un amichevole intervento della professoressa Sandra Mazzolini, ospiti del Pontificio Seminario R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o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mano Maggiore. Nel Giugno del 2011 abbiamo avuto la gioia di dialogare con monsignor Michel Berger in una tavola rotonda sul tema 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"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u w:val="single"/>
          <w:lang w:val="it-IT" w:eastAsia="it-IT" w:bidi="ar-SA"/>
        </w:rPr>
        <w:t>L'iconografia oggi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"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. Berger si intrattenne a lungo coi partecipanti, racco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n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tando le vicende che lo avvicinarono al mondo dell'ic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o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na e dell'iconografia. Il quarto incontro, il 3 Giugno 2012, vide l'intervento di padre Carmelo </w:t>
      </w:r>
      <w:proofErr w:type="spellStart"/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Giuffrida</w:t>
      </w:r>
      <w:proofErr w:type="spellEnd"/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 </w:t>
      </w:r>
      <w:proofErr w:type="spellStart"/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s.J.</w:t>
      </w:r>
      <w:proofErr w:type="spellEnd"/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 il quale, a conclusione dell'itinerario annuale, propose una relazione sul tema</w:t>
      </w:r>
      <w:r w:rsidR="00340D48" w:rsidRPr="00BE2ACE">
        <w:rPr>
          <w:rFonts w:eastAsia="Times New Roman" w:cs="Times New Roman"/>
          <w:i/>
          <w:color w:val="000000"/>
          <w:sz w:val="18"/>
          <w:szCs w:val="18"/>
          <w:lang w:val="it-IT" w:eastAsia="it-IT" w:bidi="ar-SA"/>
        </w:rPr>
        <w:t xml:space="preserve"> 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“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u w:val="single"/>
          <w:lang w:val="it-IT" w:eastAsia="it-IT" w:bidi="ar-SA"/>
        </w:rPr>
        <w:t>La liturgia fonte della vita sp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u w:val="single"/>
          <w:lang w:val="it-IT" w:eastAsia="it-IT" w:bidi="ar-SA"/>
        </w:rPr>
        <w:t>i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u w:val="single"/>
          <w:lang w:val="it-IT" w:eastAsia="it-IT" w:bidi="ar-SA"/>
        </w:rPr>
        <w:t>rituale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”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. Il 16 Giugno 2013, tra gli altri interviene p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a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dre Manuel </w:t>
      </w:r>
      <w:proofErr w:type="spellStart"/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Nin</w:t>
      </w:r>
      <w:proofErr w:type="spellEnd"/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, con una relazione dal titolo 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“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u w:val="single"/>
          <w:lang w:val="it-IT" w:eastAsia="it-IT" w:bidi="ar-SA"/>
        </w:rPr>
        <w:t>L'icona e la liturgia tra Oriente e Occidente</w:t>
      </w:r>
      <w:r w:rsidR="00340D48"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”</w:t>
      </w:r>
      <w:r w:rsidR="00340D48"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.</w:t>
      </w:r>
    </w:p>
    <w:p w:rsidR="00540CA2" w:rsidRPr="00BE2ACE" w:rsidRDefault="00BE2ACE" w:rsidP="00BE2ACE">
      <w:pPr>
        <w:spacing w:after="0" w:line="240" w:lineRule="auto"/>
        <w:rPr>
          <w:rFonts w:eastAsia="Times New Roman" w:cs="Times New Roman"/>
          <w:bCs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Cs/>
          <w:sz w:val="18"/>
          <w:szCs w:val="18"/>
          <w:lang w:val="it-IT" w:eastAsia="it-IT" w:bidi="ar-SA"/>
        </w:rPr>
        <w:t>Lo scorso anno due seminari di studio, ci hanno aiutato a comprendere la necessità di studiare e sviluppare m</w:t>
      </w:r>
      <w:r w:rsidRPr="00BE2ACE">
        <w:rPr>
          <w:rFonts w:eastAsia="Times New Roman" w:cs="Times New Roman"/>
          <w:bCs/>
          <w:sz w:val="18"/>
          <w:szCs w:val="18"/>
          <w:lang w:val="it-IT" w:eastAsia="it-IT" w:bidi="ar-SA"/>
        </w:rPr>
        <w:t>o</w:t>
      </w:r>
      <w:r w:rsidRPr="00BE2ACE">
        <w:rPr>
          <w:rFonts w:eastAsia="Times New Roman" w:cs="Times New Roman"/>
          <w:bCs/>
          <w:sz w:val="18"/>
          <w:szCs w:val="18"/>
          <w:lang w:val="it-IT" w:eastAsia="it-IT" w:bidi="ar-SA"/>
        </w:rPr>
        <w:t>dalità nuove e significative per proporre un’autentica arte iconogr</w:t>
      </w:r>
      <w:r w:rsidRPr="00BE2ACE">
        <w:rPr>
          <w:rFonts w:eastAsia="Times New Roman" w:cs="Times New Roman"/>
          <w:bCs/>
          <w:sz w:val="18"/>
          <w:szCs w:val="18"/>
          <w:lang w:val="it-IT" w:eastAsia="it-IT" w:bidi="ar-SA"/>
        </w:rPr>
        <w:t>a</w:t>
      </w:r>
      <w:r w:rsidRPr="00BE2ACE">
        <w:rPr>
          <w:rFonts w:eastAsia="Times New Roman" w:cs="Times New Roman"/>
          <w:bCs/>
          <w:sz w:val="18"/>
          <w:szCs w:val="18"/>
          <w:lang w:val="it-IT" w:eastAsia="it-IT" w:bidi="ar-SA"/>
        </w:rPr>
        <w:t>fica cristiana.</w:t>
      </w:r>
    </w:p>
    <w:p w:rsidR="00BE2ACE" w:rsidRPr="00BE2ACE" w:rsidRDefault="00BE2ACE" w:rsidP="00340D48">
      <w:pPr>
        <w:spacing w:after="0" w:line="240" w:lineRule="auto"/>
        <w:jc w:val="center"/>
        <w:rPr>
          <w:rFonts w:eastAsia="Times New Roman" w:cs="Times New Roman"/>
          <w:b/>
          <w:bCs/>
          <w:color w:val="00B050"/>
          <w:sz w:val="18"/>
          <w:szCs w:val="18"/>
          <w:lang w:val="it-IT" w:eastAsia="it-IT" w:bidi="ar-SA"/>
        </w:rPr>
      </w:pPr>
    </w:p>
    <w:p w:rsidR="00340D48" w:rsidRPr="00BE2ACE" w:rsidRDefault="00340D48" w:rsidP="00340D48">
      <w:pPr>
        <w:spacing w:after="0" w:line="240" w:lineRule="auto"/>
        <w:jc w:val="center"/>
        <w:rPr>
          <w:rFonts w:eastAsia="Times New Roman" w:cs="Times New Roman"/>
          <w:color w:val="00B05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bCs/>
          <w:color w:val="00B050"/>
          <w:sz w:val="18"/>
          <w:szCs w:val="18"/>
          <w:lang w:val="it-IT" w:eastAsia="it-IT" w:bidi="ar-SA"/>
        </w:rPr>
        <w:t>ITINERARI ANNUALI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2010-2011: Itinerario mensile per vedere e comprend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e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re le icone più antiche di Roma.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2011-2012: Attraverso un percorso teorico e di partec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i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pazione alle diverse Liturgie Orientali, si è avuto modo di approfond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i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re il tema della Liturgia quale luogo “n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a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turale” dell’icona, con la preziosa guida di padre Ca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r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melo </w:t>
      </w:r>
      <w:proofErr w:type="spellStart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Giuffrida</w:t>
      </w:r>
      <w:proofErr w:type="spellEnd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 </w:t>
      </w:r>
      <w:proofErr w:type="spellStart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s.J.</w:t>
      </w:r>
      <w:proofErr w:type="spellEnd"/>
    </w:p>
    <w:p w:rsidR="00310E5E" w:rsidRPr="00BE2ACE" w:rsidRDefault="00310E5E" w:rsidP="00340D48">
      <w:pPr>
        <w:spacing w:after="0" w:line="240" w:lineRule="auto"/>
        <w:jc w:val="center"/>
        <w:rPr>
          <w:rFonts w:eastAsia="Times New Roman" w:cs="Times New Roman"/>
          <w:b/>
          <w:color w:val="00B050"/>
          <w:sz w:val="18"/>
          <w:szCs w:val="18"/>
          <w:lang w:val="it-IT" w:eastAsia="it-IT" w:bidi="ar-SA"/>
        </w:rPr>
      </w:pPr>
    </w:p>
    <w:p w:rsidR="00340D48" w:rsidRPr="00BE2ACE" w:rsidRDefault="00340D48" w:rsidP="00340D48">
      <w:pPr>
        <w:spacing w:after="0" w:line="240" w:lineRule="auto"/>
        <w:jc w:val="center"/>
        <w:rPr>
          <w:rFonts w:eastAsia="Times New Roman" w:cs="Times New Roman"/>
          <w:b/>
          <w:color w:val="00B05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color w:val="00B050"/>
          <w:sz w:val="18"/>
          <w:szCs w:val="18"/>
          <w:lang w:val="it-IT" w:eastAsia="it-IT" w:bidi="ar-SA"/>
        </w:rPr>
        <w:t>ALCUNI EVENTI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  <w:t>24 Giugno 2012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Conferenza di aggiornamento per iconografi e cultori dell'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i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conografia - Centro Russia Ecumenica.</w:t>
      </w:r>
    </w:p>
    <w:p w:rsidR="00340D48" w:rsidRPr="00BE2ACE" w:rsidRDefault="009118B2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hyperlink r:id="rId6" w:history="1">
        <w:r w:rsidR="00340D48" w:rsidRPr="00BE2ACE">
          <w:rPr>
            <w:rStyle w:val="Collegamentoipertestuale"/>
            <w:rFonts w:cs="Times New Roman"/>
            <w:sz w:val="18"/>
            <w:szCs w:val="18"/>
            <w:lang w:val="it-IT"/>
          </w:rPr>
          <w:t>https://sites.google.com/site/inrroma/home/e-documenti</w:t>
        </w:r>
      </w:hyperlink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  <w:t>25 Ottobre 2012 e 4 Novembre 2012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Visita al sito archeologico di Santa Maria Antiqua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  <w:t>Settembre 2012- Marzo 2013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Preparazione Incontro Nazionale degli Iconografi  in collab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o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razione con Centro Russia Ecumenica e Laboratorio icon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o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grafico della Comunità sant’Egidio.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  <w:t>9 Dicembre 2012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Visita alla mostra </w:t>
      </w:r>
      <w:r w:rsidRPr="00BE2ACE">
        <w:rPr>
          <w:rFonts w:eastAsia="Times New Roman" w:cs="Times New Roman"/>
          <w:b/>
          <w:i/>
          <w:color w:val="000000"/>
          <w:sz w:val="18"/>
          <w:szCs w:val="18"/>
          <w:lang w:val="it-IT" w:eastAsia="it-IT" w:bidi="ar-SA"/>
        </w:rPr>
        <w:t>Icone Miracolose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color w:val="000000"/>
          <w:sz w:val="18"/>
          <w:szCs w:val="18"/>
          <w:lang w:val="it-IT" w:eastAsia="it-IT" w:bidi="ar-SA"/>
        </w:rPr>
        <w:t>20-21 Aprile 2013</w:t>
      </w:r>
    </w:p>
    <w:p w:rsidR="00340D48" w:rsidRPr="00BE2ACE" w:rsidRDefault="00340D48" w:rsidP="00340D48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Incontro Nazionale degli Iconografi</w:t>
      </w:r>
    </w:p>
    <w:p w:rsidR="00340D48" w:rsidRPr="00BE2ACE" w:rsidRDefault="009118B2" w:rsidP="00340D48">
      <w:pPr>
        <w:spacing w:after="0" w:line="240" w:lineRule="auto"/>
        <w:rPr>
          <w:rFonts w:cs="Times New Roman"/>
          <w:sz w:val="18"/>
          <w:szCs w:val="18"/>
          <w:lang w:val="it-IT"/>
        </w:rPr>
      </w:pPr>
      <w:hyperlink r:id="rId7" w:history="1">
        <w:r w:rsidR="00340D48" w:rsidRPr="00BE2ACE">
          <w:rPr>
            <w:rStyle w:val="Collegamentoipertestuale"/>
            <w:rFonts w:cs="Times New Roman"/>
            <w:sz w:val="18"/>
            <w:szCs w:val="18"/>
            <w:lang w:val="it-IT"/>
          </w:rPr>
          <w:t>https://www.facebook.com/groups/194234797389588/</w:t>
        </w:r>
      </w:hyperlink>
    </w:p>
    <w:p w:rsidR="0076221F" w:rsidRPr="00BE2ACE" w:rsidRDefault="0076221F" w:rsidP="0076221F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</w:pPr>
    </w:p>
    <w:p w:rsidR="00BE2ACE" w:rsidRDefault="00BE2ACE" w:rsidP="0076221F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</w:pPr>
    </w:p>
    <w:p w:rsidR="00BE2ACE" w:rsidRDefault="00BE2ACE" w:rsidP="0076221F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</w:pPr>
    </w:p>
    <w:p w:rsidR="00BE2ACE" w:rsidRDefault="00BE2ACE" w:rsidP="0076221F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</w:pPr>
    </w:p>
    <w:p w:rsidR="00BE2ACE" w:rsidRDefault="00BE2ACE" w:rsidP="0076221F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</w:pPr>
    </w:p>
    <w:p w:rsidR="00BE2ACE" w:rsidRDefault="00BE2ACE" w:rsidP="0076221F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</w:pPr>
    </w:p>
    <w:p w:rsidR="0076221F" w:rsidRPr="00BE2ACE" w:rsidRDefault="0076221F" w:rsidP="0076221F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  <w:lastRenderedPageBreak/>
        <w:t>L'INTUIZIONE E LA FONDAZIONE</w:t>
      </w:r>
    </w:p>
    <w:p w:rsidR="0076221F" w:rsidRPr="00BE2ACE" w:rsidRDefault="0076221F" w:rsidP="0076221F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val="it-IT" w:eastAsia="it-IT" w:bidi="ar-SA"/>
        </w:rPr>
      </w:pP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L’Associazione privata di fedeli </w:t>
      </w:r>
      <w:r w:rsidRPr="00BE2ACE">
        <w:rPr>
          <w:rFonts w:eastAsia="Times New Roman" w:cs="Times New Roman"/>
          <w:b/>
          <w:bCs/>
          <w:i/>
          <w:iCs/>
          <w:color w:val="FF0000"/>
          <w:spacing w:val="-20"/>
          <w:sz w:val="18"/>
          <w:szCs w:val="18"/>
          <w:lang w:val="it-IT" w:eastAsia="it-IT" w:bidi="ar-SA"/>
        </w:rPr>
        <w:t xml:space="preserve">In </w:t>
      </w:r>
      <w:proofErr w:type="spellStart"/>
      <w:r w:rsidRPr="00BE2ACE">
        <w:rPr>
          <w:rFonts w:eastAsia="Times New Roman" w:cs="Times New Roman"/>
          <w:b/>
          <w:bCs/>
          <w:i/>
          <w:iCs/>
          <w:color w:val="FF0000"/>
          <w:spacing w:val="-20"/>
          <w:sz w:val="18"/>
          <w:szCs w:val="18"/>
          <w:lang w:val="it-IT" w:eastAsia="it-IT" w:bidi="ar-SA"/>
        </w:rPr>
        <w:t>Novitate</w:t>
      </w:r>
      <w:proofErr w:type="spellEnd"/>
      <w:r w:rsidRPr="00BE2ACE">
        <w:rPr>
          <w:rFonts w:eastAsia="Times New Roman" w:cs="Times New Roman"/>
          <w:b/>
          <w:bCs/>
          <w:i/>
          <w:iCs/>
          <w:color w:val="FF0000"/>
          <w:spacing w:val="-20"/>
          <w:sz w:val="18"/>
          <w:szCs w:val="18"/>
          <w:lang w:val="it-IT" w:eastAsia="it-IT" w:bidi="ar-SA"/>
        </w:rPr>
        <w:t xml:space="preserve"> </w:t>
      </w:r>
      <w:proofErr w:type="spellStart"/>
      <w:r w:rsidRPr="00BE2ACE">
        <w:rPr>
          <w:rFonts w:eastAsia="Times New Roman" w:cs="Times New Roman"/>
          <w:b/>
          <w:bCs/>
          <w:i/>
          <w:iCs/>
          <w:color w:val="FF0000"/>
          <w:spacing w:val="-20"/>
          <w:sz w:val="18"/>
          <w:szCs w:val="18"/>
          <w:lang w:val="it-IT" w:eastAsia="it-IT" w:bidi="ar-SA"/>
        </w:rPr>
        <w:t>Radix</w:t>
      </w:r>
      <w:proofErr w:type="spellEnd"/>
      <w:r w:rsidRPr="00BE2ACE">
        <w:rPr>
          <w:rFonts w:eastAsia="Times New Roman" w:cs="Times New Roman"/>
          <w:b/>
          <w:bCs/>
          <w:i/>
          <w:iCs/>
          <w:color w:val="000000"/>
          <w:sz w:val="18"/>
          <w:szCs w:val="18"/>
          <w:lang w:val="it-IT" w:eastAsia="it-IT" w:bidi="ar-SA"/>
        </w:rPr>
        <w:t> 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è una realtà sorta alcuni anni fa a Roma. In questi anni s'è impegnata a favorire la conoscenza dell’iconografia cristiana del primo millennio con una particolare attenzione all'immenso e quasi sconosciuto patrimonio italiano e romano in particolare. L'i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n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tuizione iniziale è del 2005. </w:t>
      </w:r>
      <w:r w:rsidRPr="00BE2ACE">
        <w:rPr>
          <w:rFonts w:eastAsia="Times New Roman" w:cs="Times New Roman"/>
          <w:b/>
          <w:bCs/>
          <w:color w:val="000000"/>
          <w:sz w:val="18"/>
          <w:szCs w:val="18"/>
          <w:lang w:val="it-IT" w:eastAsia="it-IT" w:bidi="ar-SA"/>
        </w:rPr>
        <w:t>Mimmo Repice,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 dopo aver fr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e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quentato i corsi del maestro </w:t>
      </w:r>
      <w:r w:rsidRPr="00BE2ACE">
        <w:rPr>
          <w:rFonts w:eastAsia="Times New Roman" w:cs="Times New Roman"/>
          <w:b/>
          <w:bCs/>
          <w:color w:val="000000"/>
          <w:sz w:val="18"/>
          <w:szCs w:val="18"/>
          <w:lang w:val="it-IT" w:eastAsia="it-IT" w:bidi="ar-SA"/>
        </w:rPr>
        <w:t>Ivan Polverari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, inizia a ragion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a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re insieme con lui su alcune questioni riguardanti l'iconogr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a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fia e l'arte cristiana. Immediatamente viene coinvolto l'arch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i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tetto </w:t>
      </w:r>
      <w:r w:rsidRPr="00BE2ACE">
        <w:rPr>
          <w:rFonts w:eastAsia="Times New Roman" w:cs="Times New Roman"/>
          <w:b/>
          <w:bCs/>
          <w:color w:val="000000"/>
          <w:sz w:val="18"/>
          <w:szCs w:val="18"/>
          <w:lang w:val="it-IT" w:eastAsia="it-IT" w:bidi="ar-SA"/>
        </w:rPr>
        <w:t>Diego Sabatino</w:t>
      </w:r>
      <w:r w:rsidRPr="00BE2ACE">
        <w:rPr>
          <w:rFonts w:eastAsia="Times New Roman" w:cs="Times New Roman"/>
          <w:bCs/>
          <w:color w:val="000000"/>
          <w:sz w:val="18"/>
          <w:szCs w:val="18"/>
          <w:lang w:val="it-IT" w:eastAsia="it-IT" w:bidi="ar-SA"/>
        </w:rPr>
        <w:t>. N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elle loro ricerche e discussioni  i tre iniziano una sistematica condivisione di idee su tali argome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n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ti, al punto da elaborare nel 2006, al termine di una serie pos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i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tiva di incontri, il logo dell’Associazione.  Il nome dell'ass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o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ciazione era già stato pensato insieme a Francesca, moglie di Ivan, nell'estate del 2005, durante uno dei corsi che il maestro Polverari teneva a </w:t>
      </w:r>
      <w:proofErr w:type="spellStart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Pallanza</w:t>
      </w:r>
      <w:proofErr w:type="spellEnd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 (</w:t>
      </w:r>
      <w:proofErr w:type="spellStart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Vb</w:t>
      </w:r>
      <w:proofErr w:type="spellEnd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). Successivamente Ivan e don Mimmo coinvolgono anche il maestro iconografo </w:t>
      </w:r>
      <w:r w:rsidRPr="00BE2ACE">
        <w:rPr>
          <w:rFonts w:eastAsia="Times New Roman" w:cs="Times New Roman"/>
          <w:b/>
          <w:bCs/>
          <w:color w:val="000000"/>
          <w:sz w:val="18"/>
          <w:szCs w:val="18"/>
          <w:lang w:val="it-IT" w:eastAsia="it-IT" w:bidi="ar-SA"/>
        </w:rPr>
        <w:t>Alfonso Caccese</w:t>
      </w:r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 xml:space="preserve"> e l'iconografa </w:t>
      </w:r>
      <w:r w:rsidRPr="00BE2ACE">
        <w:rPr>
          <w:rFonts w:eastAsia="Times New Roman" w:cs="Times New Roman"/>
          <w:b/>
          <w:bCs/>
          <w:color w:val="000000"/>
          <w:sz w:val="18"/>
          <w:szCs w:val="18"/>
          <w:lang w:val="it-IT" w:eastAsia="it-IT" w:bidi="ar-SA"/>
        </w:rPr>
        <w:t xml:space="preserve">Claudia </w:t>
      </w:r>
      <w:proofErr w:type="spellStart"/>
      <w:r w:rsidRPr="00BE2ACE">
        <w:rPr>
          <w:rFonts w:eastAsia="Times New Roman" w:cs="Times New Roman"/>
          <w:b/>
          <w:bCs/>
          <w:color w:val="000000"/>
          <w:sz w:val="18"/>
          <w:szCs w:val="18"/>
          <w:lang w:val="it-IT" w:eastAsia="it-IT" w:bidi="ar-SA"/>
        </w:rPr>
        <w:t>Rapetti</w:t>
      </w:r>
      <w:proofErr w:type="spellEnd"/>
      <w:r w:rsidRPr="00BE2ACE">
        <w:rPr>
          <w:rFonts w:eastAsia="Times New Roman" w:cs="Times New Roman"/>
          <w:color w:val="000000"/>
          <w:sz w:val="18"/>
          <w:szCs w:val="18"/>
          <w:lang w:val="it-IT" w:eastAsia="it-IT" w:bidi="ar-SA"/>
        </w:rPr>
        <w:t>, iniziando anche con loro un percorso di riflessione e di condivisione.</w:t>
      </w:r>
    </w:p>
    <w:p w:rsidR="00340D48" w:rsidRPr="00310E5E" w:rsidRDefault="00340D48" w:rsidP="0076221F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6"/>
          <w:lang w:val="it-IT" w:eastAsia="it-IT" w:bidi="ar-SA"/>
        </w:rPr>
      </w:pPr>
    </w:p>
    <w:p w:rsidR="0076221F" w:rsidRPr="00310E5E" w:rsidRDefault="0076221F" w:rsidP="0076221F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6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CC0000"/>
          <w:sz w:val="18"/>
          <w:szCs w:val="16"/>
          <w:lang w:val="it-IT" w:eastAsia="it-IT" w:bidi="ar-SA"/>
        </w:rPr>
        <w:t>I FONDATORI</w:t>
      </w:r>
    </w:p>
    <w:p w:rsidR="0076221F" w:rsidRPr="00310E5E" w:rsidRDefault="0076221F" w:rsidP="0076221F">
      <w:pPr>
        <w:spacing w:after="0" w:line="240" w:lineRule="auto"/>
        <w:rPr>
          <w:rFonts w:eastAsia="Times New Roman" w:cs="Times New Roman"/>
          <w:color w:val="000000"/>
          <w:sz w:val="18"/>
          <w:szCs w:val="16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0000FF"/>
          <w:sz w:val="18"/>
          <w:szCs w:val="16"/>
          <w:lang w:val="it-IT" w:eastAsia="it-IT" w:bidi="ar-SA"/>
        </w:rPr>
        <w:t>Alfonso CACCESE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, maestro iconografo e dottore in Teol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o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gia presso il Pontificio Istituto Orientale, in Roma.</w:t>
      </w:r>
    </w:p>
    <w:p w:rsidR="0076221F" w:rsidRPr="00310E5E" w:rsidRDefault="0076221F" w:rsidP="0076221F">
      <w:pPr>
        <w:spacing w:after="0" w:line="240" w:lineRule="auto"/>
        <w:rPr>
          <w:rFonts w:eastAsia="Times New Roman" w:cs="Times New Roman"/>
          <w:color w:val="000000"/>
          <w:sz w:val="18"/>
          <w:szCs w:val="16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0000FF"/>
          <w:sz w:val="18"/>
          <w:szCs w:val="16"/>
          <w:lang w:val="it-IT" w:eastAsia="it-IT" w:bidi="ar-SA"/>
        </w:rPr>
        <w:t>Ivan POLVERARI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, maestro iconografo, iscritto all'Istituto di Scienze Religiose della Pontificia Università della Santa Croce, in Roma.</w:t>
      </w:r>
    </w:p>
    <w:p w:rsidR="0076221F" w:rsidRPr="00310E5E" w:rsidRDefault="0076221F" w:rsidP="0076221F">
      <w:pPr>
        <w:spacing w:after="0" w:line="240" w:lineRule="auto"/>
        <w:rPr>
          <w:rFonts w:eastAsia="Times New Roman" w:cs="Times New Roman"/>
          <w:color w:val="000000"/>
          <w:sz w:val="18"/>
          <w:szCs w:val="16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0000FF"/>
          <w:sz w:val="18"/>
          <w:szCs w:val="16"/>
          <w:lang w:val="it-IT" w:eastAsia="it-IT" w:bidi="ar-SA"/>
        </w:rPr>
        <w:t>Claudia RAPETTI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, iconografa, iscritta a corsi di Liturgia presso il Pontificio Istituto sant'Anselmo, in Roma.</w:t>
      </w:r>
    </w:p>
    <w:p w:rsidR="0076221F" w:rsidRPr="00310E5E" w:rsidRDefault="0076221F" w:rsidP="0076221F">
      <w:pPr>
        <w:spacing w:after="0" w:line="240" w:lineRule="auto"/>
        <w:rPr>
          <w:rFonts w:eastAsia="Times New Roman" w:cs="Times New Roman"/>
          <w:color w:val="000000"/>
          <w:sz w:val="18"/>
          <w:szCs w:val="16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0000FF"/>
          <w:sz w:val="18"/>
          <w:szCs w:val="16"/>
          <w:lang w:val="it-IT" w:eastAsia="it-IT" w:bidi="ar-SA"/>
        </w:rPr>
        <w:t>Mimmo REPICE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, sacerdote della Diocesi di Roma, dott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o</w:t>
      </w:r>
      <w:r w:rsidRPr="00310E5E">
        <w:rPr>
          <w:rFonts w:eastAsia="Times New Roman" w:cs="Times New Roman"/>
          <w:color w:val="000000"/>
          <w:sz w:val="18"/>
          <w:szCs w:val="16"/>
          <w:lang w:val="it-IT" w:eastAsia="it-IT" w:bidi="ar-SA"/>
        </w:rPr>
        <w:t>rando in Teologia presso la Pontifica Università Gregoriana in Roma, apprendista iconografo, studioso di Sindonologia e di Iconografia Cristiana.</w:t>
      </w:r>
    </w:p>
    <w:p w:rsidR="0076221F" w:rsidRPr="00310E5E" w:rsidRDefault="0076221F" w:rsidP="0076221F">
      <w:pPr>
        <w:spacing w:after="0" w:line="240" w:lineRule="auto"/>
        <w:rPr>
          <w:rFonts w:eastAsia="Times New Roman" w:cs="Times New Roman"/>
          <w:sz w:val="18"/>
          <w:szCs w:val="16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0000FF"/>
          <w:sz w:val="18"/>
          <w:szCs w:val="16"/>
          <w:lang w:val="it-IT" w:eastAsia="it-IT" w:bidi="ar-SA"/>
        </w:rPr>
        <w:t>Diego SABATINO</w:t>
      </w:r>
      <w:r w:rsidRPr="00310E5E">
        <w:rPr>
          <w:rFonts w:eastAsia="Times New Roman" w:cs="Times New Roman"/>
          <w:b/>
          <w:bCs/>
          <w:sz w:val="18"/>
          <w:szCs w:val="16"/>
          <w:lang w:val="it-IT" w:eastAsia="it-IT" w:bidi="ar-SA"/>
        </w:rPr>
        <w:t xml:space="preserve">, </w:t>
      </w:r>
      <w:r w:rsidRPr="00310E5E">
        <w:rPr>
          <w:rFonts w:eastAsia="Times New Roman" w:cs="Times New Roman"/>
          <w:bCs/>
          <w:sz w:val="18"/>
          <w:szCs w:val="16"/>
          <w:lang w:val="it-IT" w:eastAsia="it-IT" w:bidi="ar-SA"/>
        </w:rPr>
        <w:t>architetto e grafico. Laureato all'Unive</w:t>
      </w:r>
      <w:r w:rsidRPr="00310E5E">
        <w:rPr>
          <w:rFonts w:eastAsia="Times New Roman" w:cs="Times New Roman"/>
          <w:bCs/>
          <w:sz w:val="18"/>
          <w:szCs w:val="16"/>
          <w:lang w:val="it-IT" w:eastAsia="it-IT" w:bidi="ar-SA"/>
        </w:rPr>
        <w:t>r</w:t>
      </w:r>
      <w:r w:rsidRPr="00310E5E">
        <w:rPr>
          <w:rFonts w:eastAsia="Times New Roman" w:cs="Times New Roman"/>
          <w:bCs/>
          <w:sz w:val="18"/>
          <w:szCs w:val="16"/>
          <w:lang w:val="it-IT" w:eastAsia="it-IT" w:bidi="ar-SA"/>
        </w:rPr>
        <w:t>sità La Sapienza di Roma. Autore del Logo dell'anno della fede.</w:t>
      </w:r>
    </w:p>
    <w:p w:rsidR="00340D48" w:rsidRPr="00310E5E" w:rsidRDefault="00340D48" w:rsidP="00340D48">
      <w:pPr>
        <w:spacing w:after="0" w:line="240" w:lineRule="auto"/>
        <w:jc w:val="center"/>
        <w:rPr>
          <w:rFonts w:cs="Times New Roman"/>
          <w:sz w:val="18"/>
          <w:szCs w:val="16"/>
          <w:lang w:val="it-IT"/>
        </w:rPr>
      </w:pPr>
    </w:p>
    <w:p w:rsidR="0076221F" w:rsidRPr="00310E5E" w:rsidRDefault="0076221F" w:rsidP="00340D48">
      <w:pPr>
        <w:spacing w:after="0" w:line="240" w:lineRule="auto"/>
        <w:jc w:val="center"/>
        <w:rPr>
          <w:rFonts w:cs="Times New Roman"/>
          <w:sz w:val="18"/>
          <w:szCs w:val="16"/>
          <w:lang w:val="it-IT"/>
        </w:rPr>
      </w:pPr>
      <w:r w:rsidRPr="00310E5E">
        <w:rPr>
          <w:rFonts w:cs="Times New Roman"/>
          <w:sz w:val="18"/>
          <w:szCs w:val="16"/>
          <w:lang w:val="it-IT"/>
        </w:rPr>
        <w:t xml:space="preserve">Per contattarci: </w:t>
      </w:r>
      <w:r w:rsidRPr="00310E5E">
        <w:rPr>
          <w:rFonts w:cs="Times New Roman"/>
          <w:b/>
          <w:sz w:val="18"/>
          <w:szCs w:val="16"/>
          <w:lang w:val="it-IT"/>
        </w:rPr>
        <w:t xml:space="preserve">In </w:t>
      </w:r>
      <w:proofErr w:type="spellStart"/>
      <w:r w:rsidRPr="00310E5E">
        <w:rPr>
          <w:rFonts w:cs="Times New Roman"/>
          <w:b/>
          <w:sz w:val="18"/>
          <w:szCs w:val="16"/>
          <w:lang w:val="it-IT"/>
        </w:rPr>
        <w:t>Novitate</w:t>
      </w:r>
      <w:proofErr w:type="spellEnd"/>
      <w:r w:rsidRPr="00310E5E">
        <w:rPr>
          <w:rFonts w:cs="Times New Roman"/>
          <w:b/>
          <w:sz w:val="18"/>
          <w:szCs w:val="16"/>
          <w:lang w:val="it-IT"/>
        </w:rPr>
        <w:t xml:space="preserve"> </w:t>
      </w:r>
      <w:proofErr w:type="spellStart"/>
      <w:r w:rsidRPr="00310E5E">
        <w:rPr>
          <w:rFonts w:cs="Times New Roman"/>
          <w:b/>
          <w:sz w:val="18"/>
          <w:szCs w:val="16"/>
          <w:lang w:val="it-IT"/>
        </w:rPr>
        <w:t>Radix</w:t>
      </w:r>
      <w:proofErr w:type="spellEnd"/>
    </w:p>
    <w:p w:rsidR="0076221F" w:rsidRPr="00310E5E" w:rsidRDefault="0076221F" w:rsidP="00340D48">
      <w:pPr>
        <w:spacing w:after="0" w:line="240" w:lineRule="auto"/>
        <w:jc w:val="center"/>
        <w:rPr>
          <w:rFonts w:cs="Times New Roman"/>
          <w:sz w:val="18"/>
          <w:szCs w:val="16"/>
          <w:lang w:val="it-IT"/>
        </w:rPr>
      </w:pPr>
      <w:proofErr w:type="spellStart"/>
      <w:r w:rsidRPr="00310E5E">
        <w:rPr>
          <w:rFonts w:cs="Times New Roman"/>
          <w:sz w:val="18"/>
          <w:szCs w:val="16"/>
          <w:lang w:val="it-IT"/>
        </w:rPr>
        <w:t>c\o</w:t>
      </w:r>
      <w:proofErr w:type="spellEnd"/>
      <w:r w:rsidRPr="00310E5E">
        <w:rPr>
          <w:rFonts w:cs="Times New Roman"/>
          <w:sz w:val="18"/>
          <w:szCs w:val="16"/>
          <w:lang w:val="it-IT"/>
        </w:rPr>
        <w:t xml:space="preserve"> don Domenico Repice,</w:t>
      </w:r>
    </w:p>
    <w:p w:rsidR="0076221F" w:rsidRPr="00310E5E" w:rsidRDefault="0076221F" w:rsidP="00340D48">
      <w:pPr>
        <w:spacing w:after="0" w:line="240" w:lineRule="auto"/>
        <w:jc w:val="center"/>
        <w:rPr>
          <w:rFonts w:cs="Times New Roman"/>
          <w:sz w:val="18"/>
          <w:szCs w:val="16"/>
          <w:lang w:val="it-IT"/>
        </w:rPr>
      </w:pPr>
      <w:r w:rsidRPr="00310E5E">
        <w:rPr>
          <w:rFonts w:cs="Times New Roman"/>
          <w:sz w:val="18"/>
          <w:szCs w:val="16"/>
          <w:lang w:val="it-IT"/>
        </w:rPr>
        <w:t>via Principe Amedeo, 179 00185 Roma</w:t>
      </w:r>
    </w:p>
    <w:p w:rsidR="00340D48" w:rsidRPr="00310E5E" w:rsidRDefault="00340D48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</w:p>
    <w:p w:rsidR="0076221F" w:rsidRPr="00310E5E" w:rsidRDefault="0076221F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r w:rsidRPr="00310E5E">
        <w:rPr>
          <w:rFonts w:cs="Times New Roman"/>
          <w:sz w:val="18"/>
          <w:szCs w:val="16"/>
          <w:lang w:val="it-IT"/>
        </w:rPr>
        <w:t xml:space="preserve">Sito Web: </w:t>
      </w:r>
    </w:p>
    <w:p w:rsidR="0076221F" w:rsidRPr="00310E5E" w:rsidRDefault="009118B2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hyperlink r:id="rId8" w:history="1">
        <w:r w:rsidR="0076221F" w:rsidRPr="00310E5E">
          <w:rPr>
            <w:rStyle w:val="Collegamentoipertestuale"/>
            <w:rFonts w:cs="Times New Roman"/>
            <w:sz w:val="18"/>
            <w:szCs w:val="16"/>
            <w:lang w:val="it-IT"/>
          </w:rPr>
          <w:t>https://sites.google.com/site/inrroma/home</w:t>
        </w:r>
      </w:hyperlink>
    </w:p>
    <w:p w:rsidR="0076221F" w:rsidRPr="00310E5E" w:rsidRDefault="0076221F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r w:rsidRPr="00310E5E">
        <w:rPr>
          <w:rFonts w:cs="Times New Roman"/>
          <w:sz w:val="18"/>
          <w:szCs w:val="16"/>
          <w:lang w:val="it-IT"/>
        </w:rPr>
        <w:t>Indirizzo mail:</w:t>
      </w:r>
    </w:p>
    <w:p w:rsidR="0076221F" w:rsidRPr="00310E5E" w:rsidRDefault="009118B2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hyperlink r:id="rId9" w:history="1">
        <w:r w:rsidR="0076221F" w:rsidRPr="00310E5E">
          <w:rPr>
            <w:rStyle w:val="Collegamentoipertestuale"/>
            <w:rFonts w:cs="Times New Roman"/>
            <w:sz w:val="18"/>
            <w:szCs w:val="16"/>
            <w:lang w:val="it-IT"/>
          </w:rPr>
          <w:t>in.novitate.radix@gmail.com</w:t>
        </w:r>
      </w:hyperlink>
    </w:p>
    <w:p w:rsidR="0076221F" w:rsidRPr="00310E5E" w:rsidRDefault="0076221F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r w:rsidRPr="00310E5E">
        <w:rPr>
          <w:rFonts w:cs="Times New Roman"/>
          <w:sz w:val="18"/>
          <w:szCs w:val="16"/>
          <w:lang w:val="it-IT"/>
        </w:rPr>
        <w:t xml:space="preserve">Pagine </w:t>
      </w:r>
      <w:proofErr w:type="spellStart"/>
      <w:r w:rsidRPr="00310E5E">
        <w:rPr>
          <w:rFonts w:cs="Times New Roman"/>
          <w:sz w:val="18"/>
          <w:szCs w:val="16"/>
          <w:lang w:val="it-IT"/>
        </w:rPr>
        <w:t>Facebook</w:t>
      </w:r>
      <w:proofErr w:type="spellEnd"/>
      <w:r w:rsidRPr="00310E5E">
        <w:rPr>
          <w:rFonts w:cs="Times New Roman"/>
          <w:sz w:val="18"/>
          <w:szCs w:val="16"/>
          <w:lang w:val="it-IT"/>
        </w:rPr>
        <w:t>:</w:t>
      </w:r>
      <w:r w:rsidR="00340D48" w:rsidRPr="00310E5E">
        <w:rPr>
          <w:rFonts w:cs="Times New Roman"/>
          <w:sz w:val="18"/>
          <w:szCs w:val="16"/>
          <w:lang w:val="it-IT"/>
        </w:rPr>
        <w:t xml:space="preserve"> </w:t>
      </w:r>
      <w:r w:rsidRPr="00310E5E">
        <w:rPr>
          <w:rFonts w:cs="Times New Roman"/>
          <w:sz w:val="18"/>
          <w:szCs w:val="16"/>
          <w:lang w:val="it-IT"/>
        </w:rPr>
        <w:t xml:space="preserve">In </w:t>
      </w:r>
      <w:proofErr w:type="spellStart"/>
      <w:r w:rsidRPr="00310E5E">
        <w:rPr>
          <w:rFonts w:cs="Times New Roman"/>
          <w:sz w:val="18"/>
          <w:szCs w:val="16"/>
          <w:lang w:val="it-IT"/>
        </w:rPr>
        <w:t>Novitate</w:t>
      </w:r>
      <w:proofErr w:type="spellEnd"/>
      <w:r w:rsidRPr="00310E5E">
        <w:rPr>
          <w:rFonts w:cs="Times New Roman"/>
          <w:sz w:val="18"/>
          <w:szCs w:val="16"/>
          <w:lang w:val="it-IT"/>
        </w:rPr>
        <w:t xml:space="preserve"> </w:t>
      </w:r>
      <w:proofErr w:type="spellStart"/>
      <w:r w:rsidRPr="00310E5E">
        <w:rPr>
          <w:rFonts w:cs="Times New Roman"/>
          <w:sz w:val="18"/>
          <w:szCs w:val="16"/>
          <w:lang w:val="it-IT"/>
        </w:rPr>
        <w:t>Radix</w:t>
      </w:r>
      <w:proofErr w:type="spellEnd"/>
    </w:p>
    <w:p w:rsidR="0076221F" w:rsidRPr="00310E5E" w:rsidRDefault="009118B2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hyperlink r:id="rId10" w:history="1">
        <w:r w:rsidR="0076221F" w:rsidRPr="00310E5E">
          <w:rPr>
            <w:rStyle w:val="Collegamentoipertestuale"/>
            <w:rFonts w:cs="Times New Roman"/>
            <w:sz w:val="18"/>
            <w:szCs w:val="16"/>
            <w:lang w:val="it-IT"/>
          </w:rPr>
          <w:t>https://www.facebook.com/groups/238282062886917/</w:t>
        </w:r>
      </w:hyperlink>
    </w:p>
    <w:p w:rsidR="0076221F" w:rsidRPr="00310E5E" w:rsidRDefault="0076221F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r w:rsidRPr="00310E5E">
        <w:rPr>
          <w:rFonts w:cs="Times New Roman"/>
          <w:sz w:val="18"/>
          <w:szCs w:val="16"/>
          <w:lang w:val="it-IT"/>
        </w:rPr>
        <w:t xml:space="preserve">Incontro Iconografi Italiani </w:t>
      </w:r>
    </w:p>
    <w:p w:rsidR="0076221F" w:rsidRPr="00310E5E" w:rsidRDefault="0076221F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r w:rsidRPr="00310E5E">
        <w:rPr>
          <w:rFonts w:cs="Times New Roman"/>
          <w:sz w:val="18"/>
          <w:szCs w:val="16"/>
          <w:lang w:val="it-IT"/>
        </w:rPr>
        <w:t>(e non solo)</w:t>
      </w:r>
    </w:p>
    <w:p w:rsidR="0076221F" w:rsidRPr="00310E5E" w:rsidRDefault="009118B2" w:rsidP="0076221F">
      <w:pPr>
        <w:spacing w:after="0" w:line="240" w:lineRule="auto"/>
        <w:rPr>
          <w:rFonts w:cs="Times New Roman"/>
          <w:sz w:val="18"/>
          <w:szCs w:val="16"/>
          <w:lang w:val="it-IT"/>
        </w:rPr>
      </w:pPr>
      <w:hyperlink r:id="rId11" w:history="1">
        <w:r w:rsidR="0076221F" w:rsidRPr="00310E5E">
          <w:rPr>
            <w:rStyle w:val="Collegamentoipertestuale"/>
            <w:rFonts w:cs="Times New Roman"/>
            <w:sz w:val="18"/>
            <w:szCs w:val="16"/>
            <w:lang w:val="it-IT"/>
          </w:rPr>
          <w:t>https://www.facebook.com/groups/194234797389588/</w:t>
        </w:r>
      </w:hyperlink>
    </w:p>
    <w:p w:rsidR="009664B4" w:rsidRPr="0076221F" w:rsidRDefault="0076221F" w:rsidP="0076221F">
      <w:pPr>
        <w:spacing w:after="0" w:line="240" w:lineRule="auto"/>
        <w:jc w:val="center"/>
        <w:rPr>
          <w:rFonts w:ascii="Poor Richard" w:hAnsi="Poor Richard" w:cs="Miriam Transparent"/>
          <w:color w:val="FFC000"/>
          <w:sz w:val="24"/>
          <w:szCs w:val="24"/>
          <w:lang w:val="it-IT"/>
        </w:rPr>
      </w:pPr>
      <w:r w:rsidRPr="0076221F">
        <w:rPr>
          <w:rFonts w:ascii="Poor Richard" w:hAnsi="Poor Richard" w:cs="Miriam Transparent"/>
          <w:noProof/>
          <w:color w:val="FFC000"/>
          <w:sz w:val="24"/>
          <w:szCs w:val="24"/>
          <w:lang w:val="it-IT" w:eastAsia="it-IT" w:bidi="ar-SA"/>
        </w:rPr>
        <w:lastRenderedPageBreak/>
        <w:drawing>
          <wp:inline distT="0" distB="0" distL="0" distR="0">
            <wp:extent cx="2483485" cy="2483485"/>
            <wp:effectExtent l="57150" t="57150" r="50165" b="50165"/>
            <wp:docPr id="3" name="Immagine 2" descr="Logo Colo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ato.jpg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483485"/>
                    </a:xfrm>
                    <a:prstGeom prst="rect">
                      <a:avLst/>
                    </a:prstGeom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14591" w:rsidRPr="0076221F" w:rsidRDefault="00A14591" w:rsidP="0076221F">
      <w:pPr>
        <w:spacing w:after="0" w:line="240" w:lineRule="auto"/>
        <w:jc w:val="center"/>
        <w:rPr>
          <w:rFonts w:ascii="Poor Richard" w:hAnsi="Poor Richard" w:cs="Miriam Transparent"/>
          <w:color w:val="FFC000"/>
          <w:sz w:val="24"/>
          <w:szCs w:val="24"/>
          <w:lang w:val="it-IT"/>
        </w:rPr>
      </w:pPr>
    </w:p>
    <w:p w:rsidR="0084504F" w:rsidRPr="0076221F" w:rsidRDefault="00D83181" w:rsidP="0076221F">
      <w:pPr>
        <w:spacing w:after="0" w:line="240" w:lineRule="auto"/>
        <w:jc w:val="center"/>
        <w:rPr>
          <w:rFonts w:ascii="Viner Hand ITC" w:hAnsi="Viner Hand ITC" w:cs="Miriam Transparent"/>
          <w:b/>
          <w:color w:val="C00000"/>
          <w:sz w:val="36"/>
          <w:szCs w:val="24"/>
          <w:lang w:val="it-IT"/>
        </w:rPr>
      </w:pPr>
      <w:r w:rsidRPr="0076221F">
        <w:rPr>
          <w:rFonts w:ascii="Viner Hand ITC" w:hAnsi="Viner Hand ITC" w:cs="Miriam Transparent"/>
          <w:b/>
          <w:color w:val="C00000"/>
          <w:sz w:val="36"/>
          <w:szCs w:val="24"/>
          <w:lang w:val="it-IT"/>
        </w:rPr>
        <w:t>Associazione</w:t>
      </w:r>
    </w:p>
    <w:p w:rsidR="00D83181" w:rsidRPr="0076221F" w:rsidRDefault="00DC104A" w:rsidP="0076221F">
      <w:pPr>
        <w:spacing w:after="0" w:line="240" w:lineRule="auto"/>
        <w:jc w:val="center"/>
        <w:rPr>
          <w:rFonts w:ascii="Viner Hand ITC" w:hAnsi="Viner Hand ITC" w:cs="Miriam Transparent"/>
          <w:b/>
          <w:color w:val="C00000"/>
          <w:sz w:val="36"/>
          <w:szCs w:val="24"/>
          <w:lang w:val="it-IT"/>
        </w:rPr>
      </w:pPr>
      <w:r>
        <w:rPr>
          <w:rFonts w:ascii="Viner Hand ITC" w:hAnsi="Viner Hand ITC" w:cs="Miriam Transparent"/>
          <w:b/>
          <w:color w:val="C00000"/>
          <w:sz w:val="36"/>
          <w:szCs w:val="24"/>
          <w:lang w:val="it-IT"/>
        </w:rPr>
        <w:t>p</w:t>
      </w:r>
      <w:r w:rsidR="00D83181" w:rsidRPr="0076221F">
        <w:rPr>
          <w:rFonts w:ascii="Viner Hand ITC" w:hAnsi="Viner Hand ITC" w:cs="Miriam Transparent"/>
          <w:b/>
          <w:color w:val="C00000"/>
          <w:sz w:val="36"/>
          <w:szCs w:val="24"/>
          <w:lang w:val="it-IT"/>
        </w:rPr>
        <w:t>rivata di fedeli</w:t>
      </w:r>
    </w:p>
    <w:p w:rsidR="00860A34" w:rsidRPr="0076221F" w:rsidRDefault="00860A34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FFC000"/>
          <w:spacing w:val="30"/>
          <w:sz w:val="20"/>
          <w:lang w:val="it-IT"/>
        </w:rPr>
      </w:pPr>
    </w:p>
    <w:p w:rsidR="008F6F6E" w:rsidRPr="005E0021" w:rsidRDefault="008F6F6E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5E0021" w:rsidRDefault="005E0021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310E5E" w:rsidRDefault="00310E5E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310E5E" w:rsidRDefault="00310E5E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310E5E" w:rsidRDefault="00310E5E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310E5E" w:rsidRDefault="00310E5E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310E5E" w:rsidRDefault="00310E5E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5E0021" w:rsidRDefault="005E0021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5E0021" w:rsidRPr="005E0021" w:rsidRDefault="005E0021" w:rsidP="0076221F">
      <w:pPr>
        <w:spacing w:after="0" w:line="240" w:lineRule="auto"/>
        <w:jc w:val="center"/>
        <w:rPr>
          <w:rFonts w:ascii="Poor Richard" w:eastAsia="Arial Unicode MS" w:hAnsi="Poor Richard" w:cs="Arial Unicode MS"/>
          <w:b/>
          <w:shadow/>
          <w:color w:val="0070C0"/>
          <w:spacing w:val="30"/>
          <w:sz w:val="20"/>
          <w:lang w:val="it-IT"/>
        </w:rPr>
      </w:pPr>
    </w:p>
    <w:p w:rsidR="00D83181" w:rsidRPr="0076221F" w:rsidRDefault="008F6F6E" w:rsidP="0076221F">
      <w:pPr>
        <w:spacing w:after="0" w:line="240" w:lineRule="auto"/>
        <w:jc w:val="center"/>
        <w:rPr>
          <w:rFonts w:ascii="Viner Hand ITC" w:eastAsia="Arial Unicode MS" w:hAnsi="Viner Hand ITC" w:cs="Arial Unicode MS"/>
          <w:b/>
          <w:shadow/>
          <w:color w:val="FFC000"/>
          <w:spacing w:val="30"/>
          <w:sz w:val="72"/>
          <w:szCs w:val="24"/>
          <w:lang w:val="it-IT"/>
        </w:rPr>
      </w:pPr>
      <w:r w:rsidRPr="0076221F">
        <w:rPr>
          <w:rFonts w:ascii="Viner Hand ITC" w:eastAsia="Arial Unicode MS" w:hAnsi="Viner Hand ITC" w:cs="Arial Unicode MS"/>
          <w:b/>
          <w:shadow/>
          <w:color w:val="FFC000"/>
          <w:spacing w:val="30"/>
          <w:sz w:val="72"/>
          <w:szCs w:val="24"/>
          <w:lang w:val="it-IT"/>
        </w:rPr>
        <w:t>I</w:t>
      </w:r>
      <w:r w:rsidR="0076221F" w:rsidRPr="0076221F">
        <w:rPr>
          <w:rFonts w:ascii="Viner Hand ITC" w:eastAsia="Arial Unicode MS" w:hAnsi="Viner Hand ITC" w:cs="Arial Unicode MS"/>
          <w:b/>
          <w:shadow/>
          <w:color w:val="FFC000"/>
          <w:spacing w:val="30"/>
          <w:sz w:val="72"/>
          <w:szCs w:val="24"/>
          <w:lang w:val="it-IT"/>
        </w:rPr>
        <w:t>ncontri</w:t>
      </w:r>
    </w:p>
    <w:p w:rsidR="00D83181" w:rsidRPr="0076221F" w:rsidRDefault="00D83181" w:rsidP="0076221F">
      <w:pPr>
        <w:spacing w:after="0" w:line="240" w:lineRule="auto"/>
        <w:jc w:val="center"/>
        <w:rPr>
          <w:rFonts w:ascii="Viner Hand ITC" w:eastAsia="Arial Unicode MS" w:hAnsi="Viner Hand ITC" w:cs="Arial Unicode MS"/>
          <w:b/>
          <w:shadow/>
          <w:color w:val="FFC000"/>
          <w:sz w:val="72"/>
          <w:szCs w:val="24"/>
          <w:lang w:val="it-IT"/>
        </w:rPr>
      </w:pPr>
      <w:r w:rsidRPr="0076221F">
        <w:rPr>
          <w:rFonts w:ascii="Viner Hand ITC" w:eastAsia="Arial Unicode MS" w:hAnsi="Viner Hand ITC" w:cs="Arial Unicode MS"/>
          <w:b/>
          <w:shadow/>
          <w:color w:val="FFC000"/>
          <w:sz w:val="72"/>
          <w:szCs w:val="24"/>
          <w:lang w:val="it-IT"/>
        </w:rPr>
        <w:t>201</w:t>
      </w:r>
      <w:r w:rsidR="00BE2ACE">
        <w:rPr>
          <w:rFonts w:ascii="Viner Hand ITC" w:eastAsia="Arial Unicode MS" w:hAnsi="Viner Hand ITC" w:cs="Arial Unicode MS"/>
          <w:b/>
          <w:shadow/>
          <w:color w:val="FFC000"/>
          <w:sz w:val="72"/>
          <w:szCs w:val="24"/>
          <w:lang w:val="it-IT"/>
        </w:rPr>
        <w:t>4</w:t>
      </w:r>
      <w:r w:rsidRPr="0076221F">
        <w:rPr>
          <w:rFonts w:ascii="Viner Hand ITC" w:eastAsia="Arial Unicode MS" w:hAnsi="Viner Hand ITC" w:cs="Arial Unicode MS"/>
          <w:b/>
          <w:shadow/>
          <w:color w:val="FFC000"/>
          <w:sz w:val="72"/>
          <w:szCs w:val="24"/>
          <w:lang w:val="it-IT"/>
        </w:rPr>
        <w:t>-201</w:t>
      </w:r>
      <w:r w:rsidR="00BE2ACE">
        <w:rPr>
          <w:rFonts w:ascii="Viner Hand ITC" w:eastAsia="Arial Unicode MS" w:hAnsi="Viner Hand ITC" w:cs="Arial Unicode MS"/>
          <w:b/>
          <w:shadow/>
          <w:color w:val="FFC000"/>
          <w:sz w:val="72"/>
          <w:szCs w:val="24"/>
          <w:lang w:val="it-IT"/>
        </w:rPr>
        <w:t>5</w:t>
      </w:r>
    </w:p>
    <w:p w:rsidR="000076F6" w:rsidRPr="0076221F" w:rsidRDefault="00BE2ACE" w:rsidP="0076221F">
      <w:pPr>
        <w:spacing w:after="0" w:line="240" w:lineRule="auto"/>
        <w:jc w:val="center"/>
        <w:rPr>
          <w:rFonts w:ascii="Viner Hand ITC" w:eastAsia="Arial Unicode MS" w:hAnsi="Viner Hand ITC" w:cs="Arial Unicode MS"/>
          <w:b/>
          <w:shadow/>
          <w:color w:val="FFC000"/>
          <w:sz w:val="32"/>
          <w:szCs w:val="24"/>
          <w:lang w:val="it-IT"/>
        </w:rPr>
      </w:pPr>
      <w:r>
        <w:rPr>
          <w:rFonts w:ascii="Viner Hand ITC" w:eastAsia="Arial Unicode MS" w:hAnsi="Viner Hand ITC" w:cs="Arial Unicode MS"/>
          <w:b/>
          <w:shadow/>
          <w:color w:val="FFC000"/>
          <w:sz w:val="32"/>
          <w:szCs w:val="24"/>
          <w:lang w:val="it-IT"/>
        </w:rPr>
        <w:t>Nono</w:t>
      </w:r>
      <w:r w:rsidR="000076F6" w:rsidRPr="0076221F">
        <w:rPr>
          <w:rFonts w:ascii="Viner Hand ITC" w:eastAsia="Arial Unicode MS" w:hAnsi="Viner Hand ITC" w:cs="Arial Unicode MS"/>
          <w:b/>
          <w:shadow/>
          <w:color w:val="FFC000"/>
          <w:sz w:val="32"/>
          <w:szCs w:val="24"/>
          <w:lang w:val="it-IT"/>
        </w:rPr>
        <w:t xml:space="preserve"> </w:t>
      </w:r>
      <w:r w:rsidR="008F6F6E" w:rsidRPr="0076221F">
        <w:rPr>
          <w:rFonts w:ascii="Viner Hand ITC" w:eastAsia="Arial Unicode MS" w:hAnsi="Viner Hand ITC" w:cs="Arial Unicode MS"/>
          <w:b/>
          <w:shadow/>
          <w:color w:val="FFC000"/>
          <w:sz w:val="32"/>
          <w:szCs w:val="24"/>
          <w:lang w:val="it-IT"/>
        </w:rPr>
        <w:t>A</w:t>
      </w:r>
      <w:r w:rsidR="000076F6" w:rsidRPr="0076221F">
        <w:rPr>
          <w:rFonts w:ascii="Viner Hand ITC" w:eastAsia="Arial Unicode MS" w:hAnsi="Viner Hand ITC" w:cs="Arial Unicode MS"/>
          <w:b/>
          <w:shadow/>
          <w:color w:val="FFC000"/>
          <w:sz w:val="32"/>
          <w:szCs w:val="24"/>
          <w:lang w:val="it-IT"/>
        </w:rPr>
        <w:t>nno dell’</w:t>
      </w:r>
      <w:r w:rsidR="008F6F6E" w:rsidRPr="0076221F">
        <w:rPr>
          <w:rFonts w:ascii="Viner Hand ITC" w:eastAsia="Arial Unicode MS" w:hAnsi="Viner Hand ITC" w:cs="Arial Unicode MS"/>
          <w:b/>
          <w:shadow/>
          <w:color w:val="FFC000"/>
          <w:sz w:val="32"/>
          <w:szCs w:val="24"/>
          <w:lang w:val="it-IT"/>
        </w:rPr>
        <w:t>A</w:t>
      </w:r>
      <w:r w:rsidR="000076F6" w:rsidRPr="0076221F">
        <w:rPr>
          <w:rFonts w:ascii="Viner Hand ITC" w:eastAsia="Arial Unicode MS" w:hAnsi="Viner Hand ITC" w:cs="Arial Unicode MS"/>
          <w:b/>
          <w:shadow/>
          <w:color w:val="FFC000"/>
          <w:sz w:val="32"/>
          <w:szCs w:val="24"/>
          <w:lang w:val="it-IT"/>
        </w:rPr>
        <w:t>ssociazione</w:t>
      </w:r>
    </w:p>
    <w:p w:rsidR="00490694" w:rsidRPr="00310E5E" w:rsidRDefault="0030086A" w:rsidP="00DC104A">
      <w:pPr>
        <w:pStyle w:val="Paragrafoelenco"/>
        <w:spacing w:after="0" w:line="240" w:lineRule="auto"/>
        <w:ind w:left="0"/>
        <w:contextualSpacing w:val="0"/>
        <w:jc w:val="right"/>
        <w:rPr>
          <w:rFonts w:cs="Times New Roman"/>
          <w:b/>
          <w:color w:val="FF0000"/>
          <w:sz w:val="40"/>
          <w:szCs w:val="22"/>
          <w:u w:val="single"/>
          <w:lang w:val="it-IT"/>
        </w:rPr>
      </w:pPr>
      <w:r w:rsidRPr="00310E5E">
        <w:rPr>
          <w:rFonts w:cs="Times New Roman"/>
          <w:b/>
          <w:color w:val="FF0000"/>
          <w:sz w:val="40"/>
          <w:szCs w:val="22"/>
          <w:u w:val="single"/>
          <w:lang w:val="it-IT"/>
        </w:rPr>
        <w:lastRenderedPageBreak/>
        <w:t>Sabato 16 Novembre</w:t>
      </w:r>
    </w:p>
    <w:p w:rsidR="00257985" w:rsidRPr="00310E5E" w:rsidRDefault="008F6F6E" w:rsidP="00DC104A">
      <w:pPr>
        <w:pStyle w:val="Paragrafoelenco"/>
        <w:spacing w:after="0" w:line="240" w:lineRule="auto"/>
        <w:ind w:left="0"/>
        <w:contextualSpacing w:val="0"/>
        <w:jc w:val="right"/>
        <w:rPr>
          <w:rFonts w:cs="Times New Roman"/>
          <w:b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color w:val="FF0000"/>
          <w:sz w:val="24"/>
          <w:szCs w:val="22"/>
          <w:lang w:val="it-IT"/>
        </w:rPr>
        <w:t xml:space="preserve">SEMINARIO </w:t>
      </w:r>
      <w:proofErr w:type="spellStart"/>
      <w:r w:rsidRPr="00310E5E">
        <w:rPr>
          <w:rFonts w:cs="Times New Roman"/>
          <w:b/>
          <w:color w:val="FF0000"/>
          <w:sz w:val="24"/>
          <w:szCs w:val="22"/>
          <w:lang w:val="it-IT"/>
        </w:rPr>
        <w:t>DI</w:t>
      </w:r>
      <w:proofErr w:type="spellEnd"/>
      <w:r w:rsidRPr="00310E5E">
        <w:rPr>
          <w:rFonts w:cs="Times New Roman"/>
          <w:b/>
          <w:color w:val="FF0000"/>
          <w:sz w:val="24"/>
          <w:szCs w:val="22"/>
          <w:lang w:val="it-IT"/>
        </w:rPr>
        <w:t xml:space="preserve"> STUDI</w:t>
      </w:r>
    </w:p>
    <w:p w:rsidR="0084504F" w:rsidRPr="00310E5E" w:rsidRDefault="0088562B" w:rsidP="00DC104A">
      <w:pPr>
        <w:pStyle w:val="Paragrafoelenco"/>
        <w:spacing w:after="0" w:line="240" w:lineRule="auto"/>
        <w:ind w:left="0"/>
        <w:contextualSpacing w:val="0"/>
        <w:jc w:val="right"/>
        <w:rPr>
          <w:rFonts w:cs="Times New Roman"/>
          <w:b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color w:val="FF0000"/>
          <w:sz w:val="24"/>
          <w:szCs w:val="22"/>
          <w:lang w:val="it-IT"/>
        </w:rPr>
        <w:t>CENTRO CULTURALE GP2</w:t>
      </w:r>
    </w:p>
    <w:p w:rsidR="0030086A" w:rsidRPr="00310E5E" w:rsidRDefault="0030086A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>Ore 9,00- 13,00</w:t>
      </w:r>
    </w:p>
    <w:p w:rsidR="00340D48" w:rsidRPr="00310E5E" w:rsidRDefault="00340D48" w:rsidP="00DC104A">
      <w:pPr>
        <w:spacing w:after="0" w:line="240" w:lineRule="auto"/>
        <w:jc w:val="right"/>
        <w:rPr>
          <w:rFonts w:cs="Times New Roman"/>
          <w:i/>
          <w:sz w:val="14"/>
          <w:szCs w:val="22"/>
          <w:u w:val="single"/>
          <w:lang w:val="it-IT"/>
        </w:rPr>
      </w:pPr>
    </w:p>
    <w:p w:rsidR="0030086A" w:rsidRPr="00310E5E" w:rsidRDefault="0030086A" w:rsidP="00DC104A">
      <w:pPr>
        <w:spacing w:after="0" w:line="240" w:lineRule="auto"/>
        <w:jc w:val="right"/>
        <w:rPr>
          <w:rFonts w:cs="Times New Roman"/>
          <w:i/>
          <w:sz w:val="24"/>
          <w:szCs w:val="22"/>
          <w:u w:val="single"/>
          <w:lang w:val="it-IT"/>
        </w:rPr>
      </w:pPr>
      <w:r w:rsidRPr="00310E5E">
        <w:rPr>
          <w:rFonts w:cs="Times New Roman"/>
          <w:i/>
          <w:sz w:val="24"/>
          <w:szCs w:val="22"/>
          <w:u w:val="single"/>
          <w:lang w:val="it-IT"/>
        </w:rPr>
        <w:t>“Il mistero di Cristo</w:t>
      </w:r>
      <w:r w:rsidR="00860A34" w:rsidRPr="00310E5E">
        <w:rPr>
          <w:rFonts w:cs="Times New Roman"/>
          <w:i/>
          <w:sz w:val="24"/>
          <w:szCs w:val="22"/>
          <w:u w:val="single"/>
          <w:lang w:val="it-IT"/>
        </w:rPr>
        <w:t xml:space="preserve"> 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tra teoria e im</w:t>
      </w:r>
      <w:r w:rsidR="00860A34" w:rsidRPr="00310E5E">
        <w:rPr>
          <w:rFonts w:cs="Times New Roman"/>
          <w:i/>
          <w:sz w:val="24"/>
          <w:szCs w:val="22"/>
          <w:u w:val="single"/>
          <w:lang w:val="it-IT"/>
        </w:rPr>
        <w:t>m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agine</w:t>
      </w:r>
      <w:r w:rsidR="00257985" w:rsidRPr="00310E5E">
        <w:rPr>
          <w:rFonts w:cs="Times New Roman"/>
          <w:i/>
          <w:sz w:val="24"/>
          <w:szCs w:val="22"/>
          <w:u w:val="single"/>
          <w:lang w:val="it-IT"/>
        </w:rPr>
        <w:t xml:space="preserve">. 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Preludi cristologici all’</w:t>
      </w:r>
      <w:proofErr w:type="spellStart"/>
      <w:r w:rsidRPr="00310E5E">
        <w:rPr>
          <w:rFonts w:cs="Times New Roman"/>
          <w:i/>
          <w:sz w:val="24"/>
          <w:szCs w:val="22"/>
          <w:u w:val="single"/>
          <w:lang w:val="it-IT"/>
        </w:rPr>
        <w:t>icono</w:t>
      </w:r>
      <w:r w:rsidR="00257985" w:rsidRPr="00310E5E">
        <w:rPr>
          <w:rFonts w:cs="Times New Roman"/>
          <w:i/>
          <w:sz w:val="24"/>
          <w:szCs w:val="22"/>
          <w:u w:val="single"/>
          <w:lang w:val="it-IT"/>
        </w:rPr>
        <w:t>-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clasmo</w:t>
      </w:r>
      <w:proofErr w:type="spellEnd"/>
      <w:r w:rsidRPr="00310E5E">
        <w:rPr>
          <w:rFonts w:cs="Times New Roman"/>
          <w:i/>
          <w:sz w:val="24"/>
          <w:szCs w:val="22"/>
          <w:u w:val="single"/>
          <w:lang w:val="it-IT"/>
        </w:rPr>
        <w:t>. Rifle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s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sione teolo</w:t>
      </w:r>
      <w:r w:rsidR="00860A34" w:rsidRPr="00310E5E">
        <w:rPr>
          <w:rFonts w:cs="Times New Roman"/>
          <w:i/>
          <w:sz w:val="24"/>
          <w:szCs w:val="22"/>
          <w:u w:val="single"/>
          <w:lang w:val="it-IT"/>
        </w:rPr>
        <w:softHyphen/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gica sui primi sette concilii ecum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e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nici.</w:t>
      </w:r>
    </w:p>
    <w:p w:rsidR="00BC6645" w:rsidRPr="00310E5E" w:rsidRDefault="0030086A" w:rsidP="00DC104A">
      <w:pPr>
        <w:spacing w:after="0" w:line="240" w:lineRule="auto"/>
        <w:jc w:val="right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don Michele Filippi</w:t>
      </w:r>
      <w:r w:rsidR="0088562B" w:rsidRPr="00310E5E">
        <w:rPr>
          <w:rFonts w:cs="Times New Roman"/>
          <w:b/>
          <w:sz w:val="24"/>
          <w:szCs w:val="22"/>
          <w:lang w:val="it-IT"/>
        </w:rPr>
        <w:t>,</w:t>
      </w:r>
    </w:p>
    <w:p w:rsidR="0030086A" w:rsidRPr="00310E5E" w:rsidRDefault="0030086A" w:rsidP="00DC104A">
      <w:pPr>
        <w:spacing w:after="0" w:line="240" w:lineRule="auto"/>
        <w:jc w:val="right"/>
        <w:rPr>
          <w:rFonts w:cs="Times New Roman"/>
          <w:b/>
          <w:sz w:val="14"/>
          <w:szCs w:val="22"/>
          <w:lang w:val="it-IT"/>
        </w:rPr>
      </w:pPr>
    </w:p>
    <w:p w:rsidR="0030086A" w:rsidRPr="00310E5E" w:rsidRDefault="00860A34" w:rsidP="00DC104A">
      <w:pPr>
        <w:spacing w:after="0" w:line="240" w:lineRule="auto"/>
        <w:jc w:val="right"/>
        <w:rPr>
          <w:rFonts w:cs="Times New Roman"/>
          <w:i/>
          <w:sz w:val="24"/>
          <w:szCs w:val="22"/>
          <w:u w:val="single"/>
          <w:lang w:val="it-IT"/>
        </w:rPr>
      </w:pPr>
      <w:r w:rsidRPr="00310E5E">
        <w:rPr>
          <w:rFonts w:cs="Times New Roman"/>
          <w:i/>
          <w:sz w:val="24"/>
          <w:szCs w:val="22"/>
          <w:u w:val="single"/>
          <w:lang w:val="it-IT"/>
        </w:rPr>
        <w:t>“</w:t>
      </w:r>
      <w:r w:rsidR="0030086A" w:rsidRPr="00310E5E">
        <w:rPr>
          <w:rFonts w:cs="Times New Roman"/>
          <w:i/>
          <w:sz w:val="24"/>
          <w:szCs w:val="22"/>
          <w:u w:val="single"/>
          <w:lang w:val="it-IT"/>
        </w:rPr>
        <w:t>L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’icona di Cristo in rapporto allo sviluppo della crist</w:t>
      </w:r>
      <w:r w:rsidR="0030086A" w:rsidRPr="00310E5E">
        <w:rPr>
          <w:rFonts w:cs="Times New Roman"/>
          <w:i/>
          <w:sz w:val="24"/>
          <w:szCs w:val="22"/>
          <w:u w:val="single"/>
          <w:lang w:val="it-IT"/>
        </w:rPr>
        <w:t>ologia dei primi secoli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>”</w:t>
      </w:r>
    </w:p>
    <w:p w:rsidR="00F62B04" w:rsidRPr="00310E5E" w:rsidRDefault="0088562B" w:rsidP="00DC104A">
      <w:pPr>
        <w:spacing w:after="0" w:line="240" w:lineRule="auto"/>
        <w:jc w:val="right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don Domenico Repice,</w:t>
      </w:r>
    </w:p>
    <w:p w:rsidR="00E672EB" w:rsidRPr="00310E5E" w:rsidRDefault="00E672EB" w:rsidP="00340D48">
      <w:pPr>
        <w:spacing w:after="0" w:line="240" w:lineRule="auto"/>
        <w:rPr>
          <w:rFonts w:cs="Times New Roman"/>
          <w:b/>
          <w:sz w:val="14"/>
          <w:szCs w:val="22"/>
          <w:lang w:val="it-IT"/>
        </w:rPr>
      </w:pPr>
    </w:p>
    <w:p w:rsidR="00490694" w:rsidRPr="00310E5E" w:rsidRDefault="0030086A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color w:val="00B050"/>
          <w:sz w:val="40"/>
          <w:szCs w:val="22"/>
          <w:u w:val="single"/>
          <w:lang w:val="it-IT"/>
        </w:rPr>
      </w:pPr>
      <w:r w:rsidRPr="00310E5E">
        <w:rPr>
          <w:rFonts w:cs="Times New Roman"/>
          <w:b/>
          <w:color w:val="00B050"/>
          <w:sz w:val="40"/>
          <w:szCs w:val="22"/>
          <w:u w:val="single"/>
          <w:lang w:val="it-IT"/>
        </w:rPr>
        <w:t>Sabat</w:t>
      </w:r>
      <w:r w:rsidR="00931CF9" w:rsidRPr="00310E5E">
        <w:rPr>
          <w:rFonts w:cs="Times New Roman"/>
          <w:b/>
          <w:color w:val="00B050"/>
          <w:sz w:val="40"/>
          <w:szCs w:val="22"/>
          <w:u w:val="single"/>
          <w:lang w:val="it-IT"/>
        </w:rPr>
        <w:t>o 18 Gennaio</w:t>
      </w:r>
    </w:p>
    <w:p w:rsidR="00B72D0B" w:rsidRPr="00310E5E" w:rsidRDefault="00257985" w:rsidP="00340D48">
      <w:pPr>
        <w:spacing w:after="0" w:line="240" w:lineRule="auto"/>
        <w:rPr>
          <w:rFonts w:cs="Times New Roman"/>
          <w:b/>
          <w:color w:val="00B050"/>
          <w:sz w:val="24"/>
          <w:szCs w:val="22"/>
          <w:lang w:val="it-IT"/>
        </w:rPr>
      </w:pPr>
      <w:r w:rsidRPr="00310E5E">
        <w:rPr>
          <w:rFonts w:cs="Times New Roman"/>
          <w:b/>
          <w:color w:val="00B050"/>
          <w:sz w:val="24"/>
          <w:szCs w:val="22"/>
          <w:lang w:val="it-IT"/>
        </w:rPr>
        <w:t>VISITA alla</w:t>
      </w:r>
      <w:r w:rsidR="00B72D0B" w:rsidRPr="00310E5E">
        <w:rPr>
          <w:rFonts w:cs="Times New Roman"/>
          <w:b/>
          <w:color w:val="00B050"/>
          <w:sz w:val="24"/>
          <w:szCs w:val="22"/>
          <w:lang w:val="it-IT"/>
        </w:rPr>
        <w:t xml:space="preserve"> </w:t>
      </w:r>
      <w:r w:rsidR="0084504F" w:rsidRPr="00310E5E">
        <w:rPr>
          <w:rFonts w:cs="Times New Roman"/>
          <w:b/>
          <w:color w:val="00B050"/>
          <w:sz w:val="24"/>
          <w:szCs w:val="22"/>
          <w:lang w:val="it-IT"/>
        </w:rPr>
        <w:t xml:space="preserve">CHIESA </w:t>
      </w:r>
    </w:p>
    <w:p w:rsidR="0084504F" w:rsidRPr="00310E5E" w:rsidRDefault="0084504F" w:rsidP="00340D48">
      <w:pPr>
        <w:spacing w:after="0" w:line="240" w:lineRule="auto"/>
        <w:rPr>
          <w:rFonts w:cs="Times New Roman"/>
          <w:b/>
          <w:color w:val="00B050"/>
          <w:sz w:val="24"/>
          <w:szCs w:val="22"/>
          <w:lang w:val="it-IT"/>
        </w:rPr>
      </w:pPr>
      <w:proofErr w:type="spellStart"/>
      <w:r w:rsidRPr="00310E5E">
        <w:rPr>
          <w:rFonts w:cs="Times New Roman"/>
          <w:b/>
          <w:color w:val="00B050"/>
          <w:sz w:val="24"/>
          <w:szCs w:val="22"/>
          <w:lang w:val="it-IT"/>
        </w:rPr>
        <w:t>DI</w:t>
      </w:r>
      <w:proofErr w:type="spellEnd"/>
      <w:r w:rsidRPr="00310E5E">
        <w:rPr>
          <w:rFonts w:cs="Times New Roman"/>
          <w:b/>
          <w:color w:val="00B050"/>
          <w:sz w:val="24"/>
          <w:szCs w:val="22"/>
          <w:lang w:val="it-IT"/>
        </w:rPr>
        <w:t xml:space="preserve"> SANTA LUCIA </w:t>
      </w:r>
      <w:r w:rsidR="00C7172C" w:rsidRPr="00310E5E">
        <w:rPr>
          <w:rFonts w:cs="Times New Roman"/>
          <w:b/>
          <w:color w:val="00B050"/>
          <w:sz w:val="24"/>
          <w:szCs w:val="22"/>
          <w:lang w:val="it-IT"/>
        </w:rPr>
        <w:t xml:space="preserve">a </w:t>
      </w:r>
      <w:proofErr w:type="spellStart"/>
      <w:r w:rsidR="00C7172C" w:rsidRPr="00310E5E">
        <w:rPr>
          <w:rFonts w:cs="Times New Roman"/>
          <w:b/>
          <w:color w:val="00B050"/>
          <w:sz w:val="24"/>
          <w:szCs w:val="22"/>
          <w:lang w:val="it-IT"/>
        </w:rPr>
        <w:t>Saxa</w:t>
      </w:r>
      <w:proofErr w:type="spellEnd"/>
      <w:r w:rsidR="00C7172C" w:rsidRPr="00310E5E">
        <w:rPr>
          <w:rFonts w:cs="Times New Roman"/>
          <w:b/>
          <w:color w:val="00B050"/>
          <w:sz w:val="24"/>
          <w:szCs w:val="22"/>
          <w:lang w:val="it-IT"/>
        </w:rPr>
        <w:t xml:space="preserve"> Rubra</w:t>
      </w:r>
    </w:p>
    <w:p w:rsidR="00C7172C" w:rsidRPr="00310E5E" w:rsidRDefault="00C7172C" w:rsidP="00340D48">
      <w:pPr>
        <w:spacing w:after="0" w:line="240" w:lineRule="auto"/>
        <w:rPr>
          <w:rFonts w:cs="Times New Roman"/>
          <w:b/>
          <w:color w:val="00B050"/>
          <w:sz w:val="24"/>
          <w:szCs w:val="22"/>
          <w:lang w:val="it-IT"/>
        </w:rPr>
      </w:pPr>
      <w:r w:rsidRPr="00310E5E">
        <w:rPr>
          <w:rFonts w:cs="Times New Roman"/>
          <w:b/>
          <w:color w:val="00B050"/>
          <w:sz w:val="24"/>
          <w:szCs w:val="22"/>
          <w:lang w:val="it-IT"/>
        </w:rPr>
        <w:t xml:space="preserve">Diocesi di Porto e Santa </w:t>
      </w:r>
      <w:proofErr w:type="spellStart"/>
      <w:r w:rsidRPr="00310E5E">
        <w:rPr>
          <w:rFonts w:cs="Times New Roman"/>
          <w:b/>
          <w:color w:val="00B050"/>
          <w:sz w:val="24"/>
          <w:szCs w:val="22"/>
          <w:lang w:val="it-IT"/>
        </w:rPr>
        <w:t>Rufina</w:t>
      </w:r>
      <w:proofErr w:type="spellEnd"/>
    </w:p>
    <w:p w:rsidR="009E1DA5" w:rsidRPr="00310E5E" w:rsidRDefault="009E1DA5" w:rsidP="00340D48">
      <w:pPr>
        <w:spacing w:after="0" w:line="240" w:lineRule="auto"/>
        <w:rPr>
          <w:rFonts w:cs="Times New Roman"/>
          <w:sz w:val="18"/>
          <w:szCs w:val="22"/>
          <w:lang w:val="it-IT"/>
        </w:rPr>
      </w:pPr>
    </w:p>
    <w:p w:rsidR="009E1DA5" w:rsidRPr="00310E5E" w:rsidRDefault="009E1DA5" w:rsidP="009E1DA5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>Ore 8,00-12,30</w:t>
      </w:r>
    </w:p>
    <w:p w:rsidR="00F92CFF" w:rsidRPr="00310E5E" w:rsidRDefault="00F92CFF" w:rsidP="00340D48">
      <w:pPr>
        <w:spacing w:after="0" w:line="240" w:lineRule="auto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>I mosaici</w:t>
      </w:r>
    </w:p>
    <w:p w:rsidR="00593F4A" w:rsidRPr="00310E5E" w:rsidRDefault="00931CF9" w:rsidP="00340D48">
      <w:pPr>
        <w:spacing w:after="0" w:line="240" w:lineRule="auto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 xml:space="preserve">di </w:t>
      </w:r>
      <w:proofErr w:type="spellStart"/>
      <w:r w:rsidRPr="00310E5E">
        <w:rPr>
          <w:rFonts w:cs="Times New Roman"/>
          <w:sz w:val="24"/>
          <w:szCs w:val="22"/>
          <w:lang w:val="it-IT"/>
        </w:rPr>
        <w:t>Rube</w:t>
      </w:r>
      <w:r w:rsidR="00860A34" w:rsidRPr="00310E5E">
        <w:rPr>
          <w:rFonts w:cs="Times New Roman"/>
          <w:sz w:val="24"/>
          <w:szCs w:val="22"/>
          <w:lang w:val="it-IT"/>
        </w:rPr>
        <w:t>r</w:t>
      </w:r>
      <w:r w:rsidRPr="00310E5E">
        <w:rPr>
          <w:rFonts w:cs="Times New Roman"/>
          <w:sz w:val="24"/>
          <w:szCs w:val="22"/>
          <w:lang w:val="it-IT"/>
        </w:rPr>
        <w:t>vall</w:t>
      </w:r>
      <w:proofErr w:type="spellEnd"/>
      <w:r w:rsidR="00860A34" w:rsidRPr="00310E5E">
        <w:rPr>
          <w:rFonts w:cs="Times New Roman"/>
          <w:sz w:val="24"/>
          <w:szCs w:val="22"/>
          <w:lang w:val="it-IT"/>
        </w:rPr>
        <w:t xml:space="preserve"> Monteiro da Silva </w:t>
      </w:r>
      <w:proofErr w:type="spellStart"/>
      <w:r w:rsidR="00860A34" w:rsidRPr="00310E5E">
        <w:rPr>
          <w:rFonts w:cs="Times New Roman"/>
          <w:sz w:val="24"/>
          <w:szCs w:val="22"/>
          <w:lang w:val="it-IT"/>
        </w:rPr>
        <w:t>o.s.b.</w:t>
      </w:r>
      <w:proofErr w:type="spellEnd"/>
    </w:p>
    <w:p w:rsidR="00BC6645" w:rsidRPr="00310E5E" w:rsidRDefault="00BC6645" w:rsidP="00340D48">
      <w:pPr>
        <w:spacing w:after="0" w:line="240" w:lineRule="auto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 xml:space="preserve">a cura di </w:t>
      </w:r>
      <w:r w:rsidR="00860A34" w:rsidRPr="00310E5E">
        <w:rPr>
          <w:rFonts w:cs="Times New Roman"/>
          <w:b/>
          <w:sz w:val="24"/>
          <w:szCs w:val="22"/>
          <w:lang w:val="it-IT"/>
        </w:rPr>
        <w:t xml:space="preserve">Claudia </w:t>
      </w:r>
      <w:proofErr w:type="spellStart"/>
      <w:r w:rsidR="00860A34" w:rsidRPr="00310E5E">
        <w:rPr>
          <w:rFonts w:cs="Times New Roman"/>
          <w:b/>
          <w:sz w:val="24"/>
          <w:szCs w:val="22"/>
          <w:lang w:val="it-IT"/>
        </w:rPr>
        <w:t>Rapetti</w:t>
      </w:r>
      <w:proofErr w:type="spellEnd"/>
    </w:p>
    <w:p w:rsidR="00B16F45" w:rsidRPr="00310E5E" w:rsidRDefault="00B16F45" w:rsidP="00B16F45">
      <w:pPr>
        <w:spacing w:after="0" w:line="240" w:lineRule="auto"/>
        <w:rPr>
          <w:rFonts w:cs="Times New Roman"/>
          <w:sz w:val="18"/>
          <w:szCs w:val="22"/>
          <w:lang w:val="it-IT"/>
        </w:rPr>
      </w:pPr>
    </w:p>
    <w:p w:rsidR="009E1DA5" w:rsidRPr="00310E5E" w:rsidRDefault="009E1DA5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i/>
          <w:color w:val="FF0000"/>
          <w:sz w:val="14"/>
          <w:szCs w:val="22"/>
          <w:u w:val="single"/>
          <w:lang w:val="it-IT"/>
        </w:rPr>
      </w:pPr>
    </w:p>
    <w:p w:rsidR="00310E5E" w:rsidRPr="00310E5E" w:rsidRDefault="00310E5E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i/>
          <w:color w:val="FF0000"/>
          <w:sz w:val="14"/>
          <w:szCs w:val="22"/>
          <w:u w:val="single"/>
          <w:lang w:val="it-IT"/>
        </w:rPr>
      </w:pPr>
    </w:p>
    <w:p w:rsidR="00490694" w:rsidRPr="00310E5E" w:rsidRDefault="00931CF9" w:rsidP="00DC104A">
      <w:pPr>
        <w:pStyle w:val="Paragrafoelenco"/>
        <w:spacing w:after="0" w:line="240" w:lineRule="auto"/>
        <w:ind w:left="0"/>
        <w:contextualSpacing w:val="0"/>
        <w:jc w:val="right"/>
        <w:rPr>
          <w:rFonts w:cs="Times New Roman"/>
          <w:b/>
          <w:color w:val="FF0000"/>
          <w:sz w:val="40"/>
          <w:szCs w:val="22"/>
          <w:u w:val="single"/>
          <w:lang w:val="it-IT"/>
        </w:rPr>
      </w:pPr>
      <w:r w:rsidRPr="00310E5E">
        <w:rPr>
          <w:rFonts w:cs="Times New Roman"/>
          <w:b/>
          <w:color w:val="FF0000"/>
          <w:sz w:val="40"/>
          <w:szCs w:val="22"/>
          <w:u w:val="single"/>
          <w:lang w:val="it-IT"/>
        </w:rPr>
        <w:t>Sabato 22 Marzo</w:t>
      </w:r>
    </w:p>
    <w:p w:rsidR="0088562B" w:rsidRPr="00310E5E" w:rsidRDefault="0088562B" w:rsidP="00DC104A">
      <w:pPr>
        <w:pStyle w:val="Paragrafoelenco"/>
        <w:spacing w:after="0" w:line="240" w:lineRule="auto"/>
        <w:ind w:left="0"/>
        <w:contextualSpacing w:val="0"/>
        <w:jc w:val="right"/>
        <w:rPr>
          <w:rFonts w:cs="Times New Roman"/>
          <w:b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color w:val="FF0000"/>
          <w:sz w:val="24"/>
          <w:szCs w:val="22"/>
          <w:lang w:val="it-IT"/>
        </w:rPr>
        <w:t xml:space="preserve">SEMINARIO </w:t>
      </w:r>
      <w:proofErr w:type="spellStart"/>
      <w:r w:rsidRPr="00310E5E">
        <w:rPr>
          <w:rFonts w:cs="Times New Roman"/>
          <w:b/>
          <w:color w:val="FF0000"/>
          <w:sz w:val="24"/>
          <w:szCs w:val="22"/>
          <w:lang w:val="it-IT"/>
        </w:rPr>
        <w:t>DI</w:t>
      </w:r>
      <w:proofErr w:type="spellEnd"/>
      <w:r w:rsidRPr="00310E5E">
        <w:rPr>
          <w:rFonts w:cs="Times New Roman"/>
          <w:b/>
          <w:color w:val="FF0000"/>
          <w:sz w:val="24"/>
          <w:szCs w:val="22"/>
          <w:lang w:val="it-IT"/>
        </w:rPr>
        <w:t xml:space="preserve"> STUDI</w:t>
      </w:r>
    </w:p>
    <w:p w:rsidR="0088562B" w:rsidRPr="00310E5E" w:rsidRDefault="0088562B" w:rsidP="00DC104A">
      <w:pPr>
        <w:pStyle w:val="Paragrafoelenco"/>
        <w:spacing w:after="0" w:line="240" w:lineRule="auto"/>
        <w:ind w:left="0"/>
        <w:contextualSpacing w:val="0"/>
        <w:jc w:val="right"/>
        <w:rPr>
          <w:rFonts w:cs="Times New Roman"/>
          <w:b/>
          <w:i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i/>
          <w:color w:val="FF0000"/>
          <w:sz w:val="24"/>
          <w:szCs w:val="22"/>
          <w:lang w:val="it-IT"/>
        </w:rPr>
        <w:t>PONTIFICIO</w:t>
      </w:r>
    </w:p>
    <w:p w:rsidR="0088562B" w:rsidRPr="00310E5E" w:rsidRDefault="0088562B" w:rsidP="00DC104A">
      <w:pPr>
        <w:pStyle w:val="Paragrafoelenco"/>
        <w:spacing w:after="0" w:line="240" w:lineRule="auto"/>
        <w:ind w:left="0"/>
        <w:contextualSpacing w:val="0"/>
        <w:jc w:val="right"/>
        <w:rPr>
          <w:rFonts w:cs="Times New Roman"/>
          <w:b/>
          <w:i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i/>
          <w:color w:val="FF0000"/>
          <w:sz w:val="24"/>
          <w:szCs w:val="22"/>
          <w:lang w:val="it-IT"/>
        </w:rPr>
        <w:t>ISTITUTO ORIENTALE</w:t>
      </w:r>
    </w:p>
    <w:p w:rsidR="00931CF9" w:rsidRPr="00310E5E" w:rsidRDefault="00931CF9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>Ore 9,00-13,00</w:t>
      </w:r>
    </w:p>
    <w:p w:rsidR="00931CF9" w:rsidRPr="00310E5E" w:rsidRDefault="00931CF9" w:rsidP="00DC104A">
      <w:pPr>
        <w:spacing w:after="0" w:line="240" w:lineRule="auto"/>
        <w:jc w:val="right"/>
        <w:rPr>
          <w:rFonts w:cs="Times New Roman"/>
          <w:i/>
          <w:sz w:val="24"/>
          <w:szCs w:val="22"/>
          <w:u w:val="single"/>
          <w:lang w:val="it-IT"/>
        </w:rPr>
      </w:pPr>
      <w:r w:rsidRPr="00310E5E">
        <w:rPr>
          <w:rFonts w:cs="Times New Roman"/>
          <w:i/>
          <w:sz w:val="24"/>
          <w:szCs w:val="22"/>
          <w:u w:val="single"/>
          <w:lang w:val="it-IT"/>
        </w:rPr>
        <w:t>“L’icona ripudiata”</w:t>
      </w:r>
    </w:p>
    <w:p w:rsidR="00101DD6" w:rsidRPr="00310E5E" w:rsidRDefault="0088562B" w:rsidP="00DC104A">
      <w:pPr>
        <w:spacing w:after="0" w:line="240" w:lineRule="auto"/>
        <w:jc w:val="right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prof.</w:t>
      </w:r>
      <w:r w:rsidR="00BC6645" w:rsidRPr="00310E5E">
        <w:rPr>
          <w:rFonts w:cs="Times New Roman"/>
          <w:b/>
          <w:sz w:val="24"/>
          <w:szCs w:val="22"/>
          <w:lang w:val="it-IT"/>
        </w:rPr>
        <w:t xml:space="preserve"> </w:t>
      </w:r>
      <w:r w:rsidR="00931CF9" w:rsidRPr="00310E5E">
        <w:rPr>
          <w:rFonts w:cs="Times New Roman"/>
          <w:b/>
          <w:sz w:val="24"/>
          <w:szCs w:val="22"/>
          <w:lang w:val="it-IT"/>
        </w:rPr>
        <w:t>Alfonso Caccese</w:t>
      </w:r>
      <w:r w:rsidR="00101DD6" w:rsidRPr="00310E5E">
        <w:rPr>
          <w:rFonts w:cs="Times New Roman"/>
          <w:b/>
          <w:sz w:val="24"/>
          <w:szCs w:val="22"/>
          <w:lang w:val="it-IT"/>
        </w:rPr>
        <w:t>,</w:t>
      </w:r>
    </w:p>
    <w:p w:rsidR="00931CF9" w:rsidRPr="00310E5E" w:rsidRDefault="00931CF9" w:rsidP="00DC104A">
      <w:pPr>
        <w:spacing w:after="0" w:line="240" w:lineRule="auto"/>
        <w:jc w:val="right"/>
        <w:rPr>
          <w:rFonts w:cs="Times New Roman"/>
          <w:b/>
          <w:sz w:val="18"/>
          <w:szCs w:val="22"/>
          <w:lang w:val="it-IT"/>
        </w:rPr>
      </w:pPr>
    </w:p>
    <w:p w:rsidR="00931CF9" w:rsidRPr="00310E5E" w:rsidRDefault="0088562B" w:rsidP="00DC104A">
      <w:pPr>
        <w:spacing w:after="0" w:line="240" w:lineRule="auto"/>
        <w:jc w:val="right"/>
        <w:rPr>
          <w:rFonts w:cs="Times New Roman"/>
          <w:i/>
          <w:sz w:val="24"/>
          <w:szCs w:val="22"/>
          <w:u w:val="single"/>
          <w:lang w:val="it-IT"/>
        </w:rPr>
      </w:pPr>
      <w:r w:rsidRPr="00310E5E">
        <w:rPr>
          <w:rFonts w:cs="Times New Roman"/>
          <w:i/>
          <w:sz w:val="24"/>
          <w:szCs w:val="22"/>
          <w:u w:val="single"/>
          <w:lang w:val="it-IT"/>
        </w:rPr>
        <w:t>“I</w:t>
      </w:r>
      <w:r w:rsidR="00C7172C" w:rsidRPr="00310E5E">
        <w:rPr>
          <w:rFonts w:cs="Times New Roman"/>
          <w:i/>
          <w:sz w:val="24"/>
          <w:szCs w:val="22"/>
          <w:u w:val="single"/>
          <w:lang w:val="it-IT"/>
        </w:rPr>
        <w:t>l modulo e i</w:t>
      </w:r>
      <w:r w:rsidRPr="00310E5E">
        <w:rPr>
          <w:rFonts w:cs="Times New Roman"/>
          <w:i/>
          <w:sz w:val="24"/>
          <w:szCs w:val="22"/>
          <w:u w:val="single"/>
          <w:lang w:val="it-IT"/>
        </w:rPr>
        <w:t xml:space="preserve"> programmi iconografici”</w:t>
      </w:r>
    </w:p>
    <w:p w:rsidR="00931CF9" w:rsidRPr="00310E5E" w:rsidRDefault="0088562B" w:rsidP="00DC104A">
      <w:pPr>
        <w:spacing w:after="0" w:line="240" w:lineRule="auto"/>
        <w:jc w:val="right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prof.ssa</w:t>
      </w:r>
      <w:r w:rsidR="00931CF9" w:rsidRPr="00310E5E">
        <w:rPr>
          <w:rFonts w:cs="Times New Roman"/>
          <w:b/>
          <w:sz w:val="24"/>
          <w:szCs w:val="22"/>
          <w:lang w:val="it-IT"/>
        </w:rPr>
        <w:t xml:space="preserve"> </w:t>
      </w:r>
      <w:r w:rsidRPr="00310E5E">
        <w:rPr>
          <w:rFonts w:cs="Times New Roman"/>
          <w:b/>
          <w:sz w:val="24"/>
          <w:szCs w:val="22"/>
          <w:lang w:val="it-IT"/>
        </w:rPr>
        <w:t>Maria Giovanna Muzj</w:t>
      </w:r>
    </w:p>
    <w:p w:rsidR="00310E5E" w:rsidRPr="00310E5E" w:rsidRDefault="00310E5E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color w:val="00B050"/>
          <w:sz w:val="36"/>
          <w:szCs w:val="22"/>
          <w:u w:val="single"/>
          <w:lang w:val="it-IT"/>
        </w:rPr>
      </w:pPr>
    </w:p>
    <w:p w:rsidR="00931CF9" w:rsidRPr="00310E5E" w:rsidRDefault="00931CF9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color w:val="00B050"/>
          <w:sz w:val="40"/>
          <w:szCs w:val="22"/>
          <w:u w:val="single"/>
          <w:lang w:val="it-IT"/>
        </w:rPr>
      </w:pPr>
      <w:r w:rsidRPr="00310E5E">
        <w:rPr>
          <w:rFonts w:cs="Times New Roman"/>
          <w:b/>
          <w:color w:val="00B050"/>
          <w:sz w:val="40"/>
          <w:szCs w:val="22"/>
          <w:u w:val="single"/>
          <w:lang w:val="it-IT"/>
        </w:rPr>
        <w:lastRenderedPageBreak/>
        <w:t>Sabato 17 Maggio</w:t>
      </w:r>
    </w:p>
    <w:p w:rsidR="00257985" w:rsidRPr="00310E5E" w:rsidRDefault="00257985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color w:val="00B050"/>
          <w:sz w:val="24"/>
          <w:szCs w:val="22"/>
          <w:lang w:val="it-IT"/>
        </w:rPr>
      </w:pPr>
      <w:r w:rsidRPr="00310E5E">
        <w:rPr>
          <w:rFonts w:cs="Times New Roman"/>
          <w:b/>
          <w:color w:val="00B050"/>
          <w:sz w:val="24"/>
          <w:szCs w:val="22"/>
          <w:lang w:val="it-IT"/>
        </w:rPr>
        <w:t>VISITA alla</w:t>
      </w:r>
    </w:p>
    <w:p w:rsidR="00257985" w:rsidRPr="00310E5E" w:rsidRDefault="0084504F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color w:val="00B050"/>
          <w:sz w:val="24"/>
          <w:szCs w:val="22"/>
          <w:lang w:val="it-IT"/>
        </w:rPr>
      </w:pPr>
      <w:r w:rsidRPr="00310E5E">
        <w:rPr>
          <w:rFonts w:cs="Times New Roman"/>
          <w:b/>
          <w:color w:val="00B050"/>
          <w:sz w:val="24"/>
          <w:szCs w:val="22"/>
          <w:lang w:val="it-IT"/>
        </w:rPr>
        <w:t>CHIESA PARROCCHIALE</w:t>
      </w:r>
    </w:p>
    <w:p w:rsidR="00257985" w:rsidRPr="00310E5E" w:rsidRDefault="0084504F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color w:val="00B050"/>
          <w:sz w:val="24"/>
          <w:szCs w:val="22"/>
          <w:lang w:val="it-IT"/>
        </w:rPr>
      </w:pPr>
      <w:r w:rsidRPr="00310E5E">
        <w:rPr>
          <w:rFonts w:cs="Times New Roman"/>
          <w:b/>
          <w:color w:val="00B050"/>
          <w:sz w:val="24"/>
          <w:szCs w:val="22"/>
          <w:lang w:val="it-IT"/>
        </w:rPr>
        <w:t>DEL SANTISSIMO SACRAMENTO</w:t>
      </w:r>
    </w:p>
    <w:p w:rsidR="0084504F" w:rsidRPr="00310E5E" w:rsidRDefault="0084504F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color w:val="00B050"/>
          <w:sz w:val="24"/>
          <w:szCs w:val="22"/>
          <w:lang w:val="it-IT"/>
        </w:rPr>
      </w:pPr>
      <w:r w:rsidRPr="00310E5E">
        <w:rPr>
          <w:rFonts w:cs="Times New Roman"/>
          <w:b/>
          <w:color w:val="00B050"/>
          <w:sz w:val="24"/>
          <w:szCs w:val="22"/>
          <w:lang w:val="it-IT"/>
        </w:rPr>
        <w:t>A TOR DE’ SCHIAVI</w:t>
      </w:r>
    </w:p>
    <w:p w:rsidR="00340D48" w:rsidRPr="00310E5E" w:rsidRDefault="00340D48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sz w:val="24"/>
          <w:szCs w:val="22"/>
          <w:lang w:val="it-IT"/>
        </w:rPr>
      </w:pPr>
    </w:p>
    <w:p w:rsidR="00931CF9" w:rsidRPr="00310E5E" w:rsidRDefault="00931CF9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 xml:space="preserve">Ore </w:t>
      </w:r>
      <w:r w:rsidR="009E1DA5" w:rsidRPr="00310E5E">
        <w:rPr>
          <w:rFonts w:cs="Times New Roman"/>
          <w:sz w:val="24"/>
          <w:szCs w:val="22"/>
          <w:lang w:val="it-IT"/>
        </w:rPr>
        <w:t>8</w:t>
      </w:r>
      <w:r w:rsidRPr="00310E5E">
        <w:rPr>
          <w:rFonts w:cs="Times New Roman"/>
          <w:sz w:val="24"/>
          <w:szCs w:val="22"/>
          <w:lang w:val="it-IT"/>
        </w:rPr>
        <w:t>,00-12,30</w:t>
      </w:r>
    </w:p>
    <w:p w:rsidR="00931CF9" w:rsidRPr="00310E5E" w:rsidRDefault="00F92CFF" w:rsidP="00340D48">
      <w:pPr>
        <w:pStyle w:val="Paragrafoelenco"/>
        <w:spacing w:after="0" w:line="240" w:lineRule="auto"/>
        <w:ind w:left="0"/>
        <w:contextualSpacing w:val="0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 xml:space="preserve">Il programma iconografico e </w:t>
      </w:r>
      <w:r w:rsidR="0084504F" w:rsidRPr="00310E5E">
        <w:rPr>
          <w:rFonts w:cs="Times New Roman"/>
          <w:sz w:val="24"/>
          <w:szCs w:val="22"/>
          <w:lang w:val="it-IT"/>
        </w:rPr>
        <w:t xml:space="preserve">le icone </w:t>
      </w:r>
      <w:r w:rsidRPr="00310E5E">
        <w:rPr>
          <w:rFonts w:cs="Times New Roman"/>
          <w:sz w:val="24"/>
          <w:szCs w:val="22"/>
          <w:lang w:val="it-IT"/>
        </w:rPr>
        <w:t>di Ivan Polverari e di</w:t>
      </w:r>
    </w:p>
    <w:p w:rsidR="00C7172C" w:rsidRPr="00310E5E" w:rsidRDefault="00BC6645" w:rsidP="00340D48">
      <w:pPr>
        <w:spacing w:after="0" w:line="240" w:lineRule="auto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a cura d</w:t>
      </w:r>
      <w:r w:rsidR="00F92CFF" w:rsidRPr="00310E5E">
        <w:rPr>
          <w:rFonts w:cs="Times New Roman"/>
          <w:b/>
          <w:sz w:val="24"/>
          <w:szCs w:val="22"/>
          <w:lang w:val="it-IT"/>
        </w:rPr>
        <w:t>i</w:t>
      </w:r>
      <w:r w:rsidRPr="00310E5E">
        <w:rPr>
          <w:rFonts w:cs="Times New Roman"/>
          <w:b/>
          <w:sz w:val="24"/>
          <w:szCs w:val="22"/>
          <w:lang w:val="it-IT"/>
        </w:rPr>
        <w:t xml:space="preserve"> </w:t>
      </w:r>
      <w:r w:rsidR="0084504F" w:rsidRPr="00310E5E">
        <w:rPr>
          <w:rFonts w:cs="Times New Roman"/>
          <w:b/>
          <w:sz w:val="24"/>
          <w:szCs w:val="22"/>
          <w:lang w:val="it-IT"/>
        </w:rPr>
        <w:t xml:space="preserve">Ivan Polverari </w:t>
      </w:r>
    </w:p>
    <w:p w:rsidR="00C7172C" w:rsidRPr="00310E5E" w:rsidRDefault="0084504F" w:rsidP="00340D48">
      <w:pPr>
        <w:spacing w:after="0" w:line="240" w:lineRule="auto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e</w:t>
      </w:r>
      <w:r w:rsidR="00C7172C" w:rsidRPr="00310E5E">
        <w:rPr>
          <w:rFonts w:cs="Times New Roman"/>
          <w:b/>
          <w:sz w:val="24"/>
          <w:szCs w:val="22"/>
          <w:lang w:val="it-IT"/>
        </w:rPr>
        <w:t xml:space="preserve"> </w:t>
      </w:r>
      <w:r w:rsidRPr="00310E5E">
        <w:rPr>
          <w:rFonts w:cs="Times New Roman"/>
          <w:b/>
          <w:sz w:val="24"/>
          <w:szCs w:val="22"/>
          <w:lang w:val="it-IT"/>
        </w:rPr>
        <w:t xml:space="preserve">di </w:t>
      </w:r>
      <w:r w:rsidR="000076F6" w:rsidRPr="00310E5E">
        <w:rPr>
          <w:rFonts w:cs="Times New Roman"/>
          <w:b/>
          <w:sz w:val="24"/>
          <w:szCs w:val="22"/>
          <w:lang w:val="it-IT"/>
        </w:rPr>
        <w:t>mons.</w:t>
      </w:r>
      <w:r w:rsidRPr="00310E5E">
        <w:rPr>
          <w:rFonts w:cs="Times New Roman"/>
          <w:b/>
          <w:sz w:val="24"/>
          <w:szCs w:val="22"/>
          <w:lang w:val="it-IT"/>
        </w:rPr>
        <w:t xml:space="preserve"> Roberto De Odorico</w:t>
      </w:r>
      <w:r w:rsidR="00257985" w:rsidRPr="00310E5E">
        <w:rPr>
          <w:rFonts w:cs="Times New Roman"/>
          <w:b/>
          <w:sz w:val="24"/>
          <w:szCs w:val="22"/>
          <w:lang w:val="it-IT"/>
        </w:rPr>
        <w:t xml:space="preserve">, </w:t>
      </w:r>
    </w:p>
    <w:p w:rsidR="00257985" w:rsidRPr="00310E5E" w:rsidRDefault="00257985" w:rsidP="00340D48">
      <w:pPr>
        <w:spacing w:after="0" w:line="240" w:lineRule="auto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parroco.</w:t>
      </w:r>
      <w:r w:rsidR="00453486" w:rsidRPr="00310E5E">
        <w:rPr>
          <w:rFonts w:cs="Times New Roman"/>
          <w:b/>
          <w:sz w:val="24"/>
          <w:szCs w:val="22"/>
          <w:lang w:val="it-IT"/>
        </w:rPr>
        <w:t xml:space="preserve"> </w:t>
      </w:r>
    </w:p>
    <w:p w:rsidR="00340D48" w:rsidRPr="00310E5E" w:rsidRDefault="00340D48" w:rsidP="00340D48">
      <w:pPr>
        <w:spacing w:after="0" w:line="240" w:lineRule="auto"/>
        <w:rPr>
          <w:rFonts w:cs="Times New Roman"/>
          <w:b/>
          <w:i/>
          <w:color w:val="FF0000"/>
          <w:sz w:val="24"/>
          <w:szCs w:val="22"/>
          <w:u w:val="single"/>
          <w:lang w:val="it-IT"/>
        </w:rPr>
      </w:pPr>
    </w:p>
    <w:p w:rsidR="009E1DA5" w:rsidRPr="00310E5E" w:rsidRDefault="009E1DA5" w:rsidP="00DC104A">
      <w:pPr>
        <w:spacing w:after="0" w:line="240" w:lineRule="auto"/>
        <w:jc w:val="left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b/>
          <w:i/>
          <w:sz w:val="24"/>
          <w:szCs w:val="22"/>
          <w:lang w:val="it-IT"/>
        </w:rPr>
        <w:t>Appuntamento ore 8.00</w:t>
      </w:r>
    </w:p>
    <w:p w:rsidR="009E1DA5" w:rsidRPr="00310E5E" w:rsidRDefault="009E1DA5" w:rsidP="00DC104A">
      <w:pPr>
        <w:spacing w:after="0" w:line="240" w:lineRule="auto"/>
        <w:jc w:val="left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b/>
          <w:i/>
          <w:sz w:val="24"/>
          <w:szCs w:val="22"/>
          <w:lang w:val="it-IT"/>
        </w:rPr>
        <w:t>Piazza Porta san Giovanni in Laterano</w:t>
      </w:r>
    </w:p>
    <w:p w:rsidR="009E1DA5" w:rsidRPr="00310E5E" w:rsidRDefault="009E1DA5" w:rsidP="00DC104A">
      <w:pPr>
        <w:spacing w:after="0" w:line="240" w:lineRule="auto"/>
        <w:jc w:val="left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b/>
          <w:i/>
          <w:sz w:val="24"/>
          <w:szCs w:val="22"/>
          <w:lang w:val="it-IT"/>
        </w:rPr>
        <w:t xml:space="preserve">Prenotazioni entro il 10 </w:t>
      </w:r>
      <w:r w:rsidR="00DC104A" w:rsidRPr="00310E5E">
        <w:rPr>
          <w:rFonts w:cs="Times New Roman"/>
          <w:b/>
          <w:i/>
          <w:sz w:val="24"/>
          <w:szCs w:val="22"/>
          <w:lang w:val="it-IT"/>
        </w:rPr>
        <w:t>Maggio</w:t>
      </w:r>
      <w:r w:rsidRPr="00310E5E">
        <w:rPr>
          <w:rFonts w:cs="Times New Roman"/>
          <w:b/>
          <w:i/>
          <w:sz w:val="24"/>
          <w:szCs w:val="22"/>
          <w:lang w:val="it-IT"/>
        </w:rPr>
        <w:t xml:space="preserve"> 2014:</w:t>
      </w:r>
    </w:p>
    <w:p w:rsidR="009E1DA5" w:rsidRPr="00310E5E" w:rsidRDefault="009118B2" w:rsidP="00DC104A">
      <w:pPr>
        <w:spacing w:after="0" w:line="240" w:lineRule="auto"/>
        <w:jc w:val="left"/>
        <w:rPr>
          <w:rFonts w:cs="Times New Roman"/>
          <w:b/>
          <w:i/>
          <w:sz w:val="24"/>
          <w:szCs w:val="22"/>
          <w:lang w:val="it-IT"/>
        </w:rPr>
      </w:pPr>
      <w:hyperlink r:id="rId13" w:history="1">
        <w:r w:rsidR="009E1DA5" w:rsidRPr="00310E5E">
          <w:rPr>
            <w:rStyle w:val="Collegamentoipertestuale"/>
            <w:rFonts w:cs="Times New Roman"/>
            <w:b/>
            <w:i/>
            <w:sz w:val="24"/>
            <w:szCs w:val="22"/>
            <w:lang w:val="it-IT"/>
          </w:rPr>
          <w:t>in.novitate.radix@gmail.com</w:t>
        </w:r>
      </w:hyperlink>
      <w:r w:rsidR="009E1DA5" w:rsidRPr="00310E5E">
        <w:rPr>
          <w:rFonts w:cs="Times New Roman"/>
          <w:b/>
          <w:i/>
          <w:sz w:val="24"/>
          <w:szCs w:val="22"/>
          <w:lang w:val="it-IT"/>
        </w:rPr>
        <w:t>;</w:t>
      </w:r>
    </w:p>
    <w:p w:rsidR="009E1DA5" w:rsidRPr="00310E5E" w:rsidRDefault="009E1DA5" w:rsidP="00DC104A">
      <w:pPr>
        <w:spacing w:after="0" w:line="240" w:lineRule="auto"/>
        <w:jc w:val="left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b/>
          <w:i/>
          <w:sz w:val="24"/>
          <w:szCs w:val="22"/>
          <w:lang w:val="it-IT"/>
        </w:rPr>
        <w:t>quota € 15  pullman e spese varie</w:t>
      </w:r>
    </w:p>
    <w:p w:rsidR="009E1DA5" w:rsidRDefault="009E1DA5" w:rsidP="00340D48">
      <w:pPr>
        <w:spacing w:after="0" w:line="240" w:lineRule="auto"/>
        <w:rPr>
          <w:rFonts w:cs="Times New Roman"/>
          <w:b/>
          <w:i/>
          <w:color w:val="FF0000"/>
          <w:sz w:val="24"/>
          <w:szCs w:val="22"/>
          <w:u w:val="single"/>
          <w:lang w:val="it-IT"/>
        </w:rPr>
      </w:pPr>
    </w:p>
    <w:p w:rsidR="00310E5E" w:rsidRPr="00310E5E" w:rsidRDefault="00310E5E" w:rsidP="00340D48">
      <w:pPr>
        <w:spacing w:after="0" w:line="240" w:lineRule="auto"/>
        <w:rPr>
          <w:rFonts w:cs="Times New Roman"/>
          <w:b/>
          <w:i/>
          <w:color w:val="FF0000"/>
          <w:sz w:val="24"/>
          <w:szCs w:val="22"/>
          <w:u w:val="single"/>
          <w:lang w:val="it-IT"/>
        </w:rPr>
      </w:pPr>
    </w:p>
    <w:p w:rsidR="00490694" w:rsidRPr="00310E5E" w:rsidRDefault="0084504F" w:rsidP="00DC104A">
      <w:pPr>
        <w:spacing w:after="0" w:line="240" w:lineRule="auto"/>
        <w:jc w:val="right"/>
        <w:rPr>
          <w:rFonts w:cs="Times New Roman"/>
          <w:b/>
          <w:color w:val="FF0000"/>
          <w:sz w:val="40"/>
          <w:szCs w:val="22"/>
          <w:u w:val="single"/>
          <w:lang w:val="it-IT"/>
        </w:rPr>
      </w:pPr>
      <w:r w:rsidRPr="00310E5E">
        <w:rPr>
          <w:rFonts w:cs="Times New Roman"/>
          <w:b/>
          <w:color w:val="FF0000"/>
          <w:sz w:val="40"/>
          <w:szCs w:val="22"/>
          <w:u w:val="single"/>
          <w:lang w:val="it-IT"/>
        </w:rPr>
        <w:t>Domenica 22 Giugno</w:t>
      </w:r>
    </w:p>
    <w:p w:rsidR="00257985" w:rsidRPr="00310E5E" w:rsidRDefault="00257985" w:rsidP="00DC104A">
      <w:pPr>
        <w:spacing w:after="0" w:line="240" w:lineRule="auto"/>
        <w:jc w:val="right"/>
        <w:rPr>
          <w:rFonts w:cs="Times New Roman"/>
          <w:b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color w:val="FF0000"/>
          <w:sz w:val="24"/>
          <w:szCs w:val="22"/>
          <w:lang w:val="it-IT"/>
        </w:rPr>
        <w:t xml:space="preserve">CONVEGNO </w:t>
      </w:r>
      <w:r w:rsidR="00DC104A" w:rsidRPr="00310E5E">
        <w:rPr>
          <w:rFonts w:cs="Times New Roman"/>
          <w:b/>
          <w:color w:val="FF0000"/>
          <w:sz w:val="24"/>
          <w:szCs w:val="22"/>
          <w:lang w:val="it-IT"/>
        </w:rPr>
        <w:t>ANNUALE</w:t>
      </w:r>
    </w:p>
    <w:p w:rsidR="000076F6" w:rsidRPr="00310E5E" w:rsidRDefault="000076F6" w:rsidP="00DC104A">
      <w:pPr>
        <w:spacing w:after="0" w:line="240" w:lineRule="auto"/>
        <w:jc w:val="right"/>
        <w:rPr>
          <w:rFonts w:cs="Times New Roman"/>
          <w:b/>
          <w:i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i/>
          <w:color w:val="FF0000"/>
          <w:sz w:val="24"/>
          <w:szCs w:val="22"/>
          <w:lang w:val="it-IT"/>
        </w:rPr>
        <w:t>PONTIFICIO SEMINARIO</w:t>
      </w:r>
    </w:p>
    <w:p w:rsidR="000076F6" w:rsidRPr="00310E5E" w:rsidRDefault="000076F6" w:rsidP="00DC104A">
      <w:pPr>
        <w:spacing w:after="0" w:line="240" w:lineRule="auto"/>
        <w:jc w:val="right"/>
        <w:rPr>
          <w:rFonts w:cs="Times New Roman"/>
          <w:b/>
          <w:i/>
          <w:color w:val="FF0000"/>
          <w:sz w:val="24"/>
          <w:szCs w:val="22"/>
          <w:lang w:val="it-IT"/>
        </w:rPr>
      </w:pPr>
      <w:r w:rsidRPr="00310E5E">
        <w:rPr>
          <w:rFonts w:cs="Times New Roman"/>
          <w:b/>
          <w:i/>
          <w:color w:val="FF0000"/>
          <w:sz w:val="24"/>
          <w:szCs w:val="22"/>
          <w:lang w:val="it-IT"/>
        </w:rPr>
        <w:t>ROMANO MAGGIORE</w:t>
      </w:r>
    </w:p>
    <w:p w:rsidR="00593F4A" w:rsidRPr="00310E5E" w:rsidRDefault="00593F4A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>ore 1</w:t>
      </w:r>
      <w:r w:rsidR="0084504F" w:rsidRPr="00310E5E">
        <w:rPr>
          <w:rFonts w:cs="Times New Roman"/>
          <w:sz w:val="24"/>
          <w:szCs w:val="22"/>
          <w:lang w:val="it-IT"/>
        </w:rPr>
        <w:t>5,</w:t>
      </w:r>
      <w:r w:rsidRPr="00310E5E">
        <w:rPr>
          <w:rFonts w:cs="Times New Roman"/>
          <w:sz w:val="24"/>
          <w:szCs w:val="22"/>
          <w:lang w:val="it-IT"/>
        </w:rPr>
        <w:t>00</w:t>
      </w:r>
      <w:r w:rsidR="0084504F" w:rsidRPr="00310E5E">
        <w:rPr>
          <w:rFonts w:cs="Times New Roman"/>
          <w:sz w:val="24"/>
          <w:szCs w:val="22"/>
          <w:lang w:val="it-IT"/>
        </w:rPr>
        <w:t>-20,00</w:t>
      </w:r>
    </w:p>
    <w:p w:rsidR="0084504F" w:rsidRPr="00310E5E" w:rsidRDefault="0084504F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</w:p>
    <w:p w:rsidR="000076F6" w:rsidRPr="00310E5E" w:rsidRDefault="008F6F6E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>Sesto</w:t>
      </w:r>
      <w:r w:rsidR="000076F6" w:rsidRPr="00310E5E">
        <w:rPr>
          <w:rFonts w:cs="Times New Roman"/>
          <w:sz w:val="24"/>
          <w:szCs w:val="22"/>
          <w:lang w:val="it-IT"/>
        </w:rPr>
        <w:t xml:space="preserve"> CONVEGNO degli </w:t>
      </w:r>
    </w:p>
    <w:p w:rsidR="000076F6" w:rsidRPr="00310E5E" w:rsidRDefault="0084504F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 xml:space="preserve">ICONOGRAFI </w:t>
      </w:r>
      <w:r w:rsidR="000076F6" w:rsidRPr="00310E5E">
        <w:rPr>
          <w:rFonts w:cs="Times New Roman"/>
          <w:sz w:val="24"/>
          <w:szCs w:val="22"/>
          <w:lang w:val="it-IT"/>
        </w:rPr>
        <w:t>e degli</w:t>
      </w:r>
    </w:p>
    <w:p w:rsidR="000076F6" w:rsidRPr="00310E5E" w:rsidRDefault="0084504F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 xml:space="preserve">AMICI DELL’ICONOGRAFIA </w:t>
      </w:r>
    </w:p>
    <w:p w:rsidR="0084504F" w:rsidRPr="00310E5E" w:rsidRDefault="008F6F6E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  <w:r w:rsidRPr="00310E5E">
        <w:rPr>
          <w:rFonts w:cs="Times New Roman"/>
          <w:sz w:val="24"/>
          <w:szCs w:val="22"/>
          <w:lang w:val="it-IT"/>
        </w:rPr>
        <w:t>di</w:t>
      </w:r>
      <w:r w:rsidR="0084504F" w:rsidRPr="00310E5E">
        <w:rPr>
          <w:rFonts w:cs="Times New Roman"/>
          <w:sz w:val="24"/>
          <w:szCs w:val="22"/>
          <w:lang w:val="it-IT"/>
        </w:rPr>
        <w:t xml:space="preserve"> ROMA </w:t>
      </w:r>
      <w:r w:rsidRPr="00310E5E">
        <w:rPr>
          <w:rFonts w:cs="Times New Roman"/>
          <w:sz w:val="24"/>
          <w:szCs w:val="22"/>
          <w:lang w:val="it-IT"/>
        </w:rPr>
        <w:t>e del</w:t>
      </w:r>
      <w:r w:rsidR="0084504F" w:rsidRPr="00310E5E">
        <w:rPr>
          <w:rFonts w:cs="Times New Roman"/>
          <w:sz w:val="24"/>
          <w:szCs w:val="22"/>
          <w:lang w:val="it-IT"/>
        </w:rPr>
        <w:t xml:space="preserve"> LAZIO</w:t>
      </w:r>
      <w:r w:rsidR="005E0021" w:rsidRPr="00310E5E">
        <w:rPr>
          <w:rFonts w:cs="Times New Roman"/>
          <w:sz w:val="24"/>
          <w:szCs w:val="22"/>
          <w:lang w:val="it-IT"/>
        </w:rPr>
        <w:t xml:space="preserve"> (e non </w:t>
      </w:r>
      <w:proofErr w:type="spellStart"/>
      <w:r w:rsidR="005E0021" w:rsidRPr="00310E5E">
        <w:rPr>
          <w:rFonts w:cs="Times New Roman"/>
          <w:sz w:val="24"/>
          <w:szCs w:val="22"/>
          <w:lang w:val="it-IT"/>
        </w:rPr>
        <w:t>solo…</w:t>
      </w:r>
      <w:proofErr w:type="spellEnd"/>
      <w:r w:rsidR="005E0021" w:rsidRPr="00310E5E">
        <w:rPr>
          <w:rFonts w:cs="Times New Roman"/>
          <w:sz w:val="24"/>
          <w:szCs w:val="22"/>
          <w:lang w:val="it-IT"/>
        </w:rPr>
        <w:t>.)</w:t>
      </w:r>
    </w:p>
    <w:p w:rsidR="008F6F6E" w:rsidRPr="00310E5E" w:rsidRDefault="0084504F" w:rsidP="00DC104A">
      <w:pPr>
        <w:spacing w:after="0" w:line="240" w:lineRule="auto"/>
        <w:jc w:val="right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PERCORSI D</w:t>
      </w:r>
      <w:r w:rsidR="00101DD6" w:rsidRPr="00310E5E">
        <w:rPr>
          <w:rFonts w:cs="Times New Roman"/>
          <w:b/>
          <w:sz w:val="24"/>
          <w:szCs w:val="22"/>
          <w:lang w:val="it-IT"/>
        </w:rPr>
        <w:t>’</w:t>
      </w:r>
      <w:r w:rsidRPr="00310E5E">
        <w:rPr>
          <w:rFonts w:cs="Times New Roman"/>
          <w:b/>
          <w:sz w:val="24"/>
          <w:szCs w:val="22"/>
          <w:lang w:val="it-IT"/>
        </w:rPr>
        <w:t xml:space="preserve">ICONOGRAFIA </w:t>
      </w:r>
    </w:p>
    <w:p w:rsidR="00BC6645" w:rsidRPr="00310E5E" w:rsidRDefault="0084504F" w:rsidP="00DC104A">
      <w:pPr>
        <w:spacing w:after="0" w:line="240" w:lineRule="auto"/>
        <w:jc w:val="right"/>
        <w:rPr>
          <w:rFonts w:cs="Times New Roman"/>
          <w:b/>
          <w:sz w:val="24"/>
          <w:szCs w:val="22"/>
          <w:lang w:val="it-IT"/>
        </w:rPr>
      </w:pPr>
      <w:r w:rsidRPr="00310E5E">
        <w:rPr>
          <w:rFonts w:cs="Times New Roman"/>
          <w:b/>
          <w:sz w:val="24"/>
          <w:szCs w:val="22"/>
          <w:lang w:val="it-IT"/>
        </w:rPr>
        <w:t>CONTEMPORANEA</w:t>
      </w:r>
    </w:p>
    <w:p w:rsidR="00101DD6" w:rsidRPr="00310E5E" w:rsidRDefault="00101DD6" w:rsidP="00DC104A">
      <w:pPr>
        <w:spacing w:after="0" w:line="240" w:lineRule="auto"/>
        <w:jc w:val="right"/>
        <w:rPr>
          <w:rFonts w:cs="Times New Roman"/>
          <w:sz w:val="24"/>
          <w:szCs w:val="22"/>
          <w:lang w:val="it-IT"/>
        </w:rPr>
      </w:pPr>
    </w:p>
    <w:p w:rsidR="00257985" w:rsidRPr="00310E5E" w:rsidRDefault="00257985" w:rsidP="00DC104A">
      <w:pPr>
        <w:spacing w:after="0" w:line="240" w:lineRule="auto"/>
        <w:jc w:val="right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b/>
          <w:i/>
          <w:sz w:val="24"/>
          <w:szCs w:val="22"/>
          <w:lang w:val="it-IT"/>
        </w:rPr>
        <w:t xml:space="preserve">Programma dettagliato in via </w:t>
      </w:r>
    </w:p>
    <w:p w:rsidR="00257985" w:rsidRPr="00310E5E" w:rsidRDefault="00257985" w:rsidP="00DC104A">
      <w:pPr>
        <w:spacing w:after="0" w:line="240" w:lineRule="auto"/>
        <w:jc w:val="right"/>
        <w:rPr>
          <w:rFonts w:cs="Times New Roman"/>
          <w:b/>
          <w:i/>
          <w:sz w:val="24"/>
          <w:szCs w:val="22"/>
          <w:lang w:val="it-IT"/>
        </w:rPr>
      </w:pPr>
      <w:r w:rsidRPr="00310E5E">
        <w:rPr>
          <w:rFonts w:cs="Times New Roman"/>
          <w:b/>
          <w:i/>
          <w:sz w:val="24"/>
          <w:szCs w:val="22"/>
          <w:lang w:val="it-IT"/>
        </w:rPr>
        <w:t>di definizione</w:t>
      </w:r>
    </w:p>
    <w:p w:rsidR="00340D48" w:rsidRPr="00DC104A" w:rsidRDefault="00340D48" w:rsidP="00340D48">
      <w:pPr>
        <w:spacing w:after="0" w:line="240" w:lineRule="auto"/>
        <w:rPr>
          <w:rFonts w:cs="Times New Roman"/>
          <w:b/>
          <w:i/>
          <w:sz w:val="22"/>
          <w:szCs w:val="22"/>
          <w:lang w:val="it-IT"/>
        </w:rPr>
      </w:pPr>
    </w:p>
    <w:p w:rsidR="00B72D0B" w:rsidRPr="00DC104A" w:rsidRDefault="00B72D0B" w:rsidP="00340D48">
      <w:pPr>
        <w:spacing w:after="0" w:line="240" w:lineRule="auto"/>
        <w:rPr>
          <w:rFonts w:cs="Times New Roman"/>
          <w:b/>
          <w:i/>
          <w:sz w:val="22"/>
          <w:szCs w:val="22"/>
          <w:lang w:val="it-IT"/>
        </w:rPr>
      </w:pPr>
    </w:p>
    <w:p w:rsidR="00340D48" w:rsidRDefault="00340D48" w:rsidP="00340D48">
      <w:pPr>
        <w:spacing w:after="0" w:line="240" w:lineRule="auto"/>
        <w:jc w:val="center"/>
        <w:rPr>
          <w:rFonts w:eastAsia="Times New Roman" w:cs="Times New Roman"/>
          <w:b/>
          <w:bCs/>
          <w:color w:val="CC0000"/>
          <w:sz w:val="18"/>
          <w:szCs w:val="18"/>
          <w:lang w:val="it-IT" w:eastAsia="it-IT" w:bidi="ar-SA"/>
        </w:rPr>
      </w:pPr>
    </w:p>
    <w:p w:rsidR="00340D48" w:rsidRPr="00310E5E" w:rsidRDefault="00340D48" w:rsidP="00340D48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18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CC0000"/>
          <w:sz w:val="20"/>
          <w:szCs w:val="18"/>
          <w:lang w:val="it-IT" w:eastAsia="it-IT" w:bidi="ar-SA"/>
        </w:rPr>
        <w:lastRenderedPageBreak/>
        <w:t>ALCUNE INIZIATIVE</w:t>
      </w:r>
    </w:p>
    <w:p w:rsidR="00340D48" w:rsidRPr="00310E5E" w:rsidRDefault="00340D48" w:rsidP="00340D48">
      <w:pPr>
        <w:spacing w:after="0" w:line="240" w:lineRule="auto"/>
        <w:jc w:val="center"/>
        <w:rPr>
          <w:rFonts w:eastAsia="Times New Roman" w:cs="Times New Roman"/>
          <w:b/>
          <w:color w:val="00B050"/>
          <w:sz w:val="20"/>
          <w:szCs w:val="18"/>
          <w:lang w:val="it-IT" w:eastAsia="it-IT" w:bidi="ar-SA"/>
        </w:rPr>
      </w:pPr>
      <w:r w:rsidRPr="00310E5E">
        <w:rPr>
          <w:rFonts w:eastAsia="Times New Roman" w:cs="Times New Roman"/>
          <w:b/>
          <w:color w:val="00B050"/>
          <w:sz w:val="20"/>
          <w:szCs w:val="18"/>
          <w:lang w:val="it-IT" w:eastAsia="it-IT" w:bidi="ar-SA"/>
        </w:rPr>
        <w:t>CORSI D'ICONOGRAFIA</w:t>
      </w:r>
    </w:p>
    <w:p w:rsidR="00340D48" w:rsidRPr="00310E5E" w:rsidRDefault="00340D48" w:rsidP="00340D48">
      <w:pPr>
        <w:spacing w:after="0" w:line="240" w:lineRule="auto"/>
        <w:rPr>
          <w:rFonts w:eastAsia="Times New Roman" w:cs="Times New Roman"/>
          <w:color w:val="000000"/>
          <w:sz w:val="20"/>
          <w:szCs w:val="18"/>
          <w:lang w:val="it-IT" w:eastAsia="it-IT" w:bidi="ar-SA"/>
        </w:rPr>
      </w:pP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Nel Gennaio del 2005 presso la parrocchia di san Gi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u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stino in Roma, Ivan Polverari tenne un corso intensivo all'interno dell'iniziativa </w:t>
      </w:r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>"</w:t>
      </w:r>
      <w:proofErr w:type="spellStart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>Radix</w:t>
      </w:r>
      <w:proofErr w:type="spellEnd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 xml:space="preserve"> </w:t>
      </w:r>
      <w:proofErr w:type="spellStart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>et</w:t>
      </w:r>
      <w:proofErr w:type="spellEnd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 xml:space="preserve"> Imago. Bottega romana di iconografia ecumenica cristiana"</w:t>
      </w:r>
      <w:r w:rsidRPr="00310E5E">
        <w:rPr>
          <w:rFonts w:eastAsia="Times New Roman" w:cs="Times New Roman"/>
          <w:i/>
          <w:iCs/>
          <w:color w:val="000000"/>
          <w:sz w:val="20"/>
          <w:szCs w:val="18"/>
          <w:lang w:val="it-IT" w:eastAsia="it-IT" w:bidi="ar-SA"/>
        </w:rPr>
        <w:t>,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 xml:space="preserve"> corso preceduto da due l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e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zioni teoriche nel Dicembre del 2004 e seguito da una serie di itinerari guidati alle principali icone e apparati iconografici delle chiese di Roma. Sempre la parro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c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chia di san Giustino ospitò da Gennaio a Maggio 2006 un corso settimanale. Nell'Estate del 2006, per l'intere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s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 xml:space="preserve">samento dell'allora segretario generale del Vicariato di Roma, mons. Mauro </w:t>
      </w:r>
      <w:proofErr w:type="spellStart"/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Parmeggiani</w:t>
      </w:r>
      <w:proofErr w:type="spellEnd"/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, furono organizzati due corsi intensivi presso il Centro Culturale "Giovanni Paolo II", nei locali sotterranei della chiesa di San Ca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r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lo al Corso. Nel Gennaio del 2007 </w:t>
      </w:r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>"</w:t>
      </w:r>
      <w:proofErr w:type="spellStart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>Radix</w:t>
      </w:r>
      <w:proofErr w:type="spellEnd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 xml:space="preserve"> </w:t>
      </w:r>
      <w:proofErr w:type="spellStart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>et</w:t>
      </w:r>
      <w:proofErr w:type="spellEnd"/>
      <w:r w:rsidRPr="00310E5E">
        <w:rPr>
          <w:rFonts w:eastAsia="Times New Roman" w:cs="Times New Roman"/>
          <w:i/>
          <w:iCs/>
          <w:color w:val="FF0000"/>
          <w:spacing w:val="-20"/>
          <w:sz w:val="20"/>
          <w:szCs w:val="18"/>
          <w:lang w:val="it-IT" w:eastAsia="it-IT" w:bidi="ar-SA"/>
        </w:rPr>
        <w:t xml:space="preserve"> Imago. Bottega romana di iconografia ecumenica cristiana"</w:t>
      </w:r>
      <w:r w:rsidRPr="00310E5E">
        <w:rPr>
          <w:rFonts w:eastAsia="Times New Roman" w:cs="Times New Roman"/>
          <w:i/>
          <w:iCs/>
          <w:color w:val="000000"/>
          <w:sz w:val="20"/>
          <w:szCs w:val="18"/>
          <w:lang w:val="it-IT" w:eastAsia="it-IT" w:bidi="ar-SA"/>
        </w:rPr>
        <w:t>,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 xml:space="preserve"> ha organizzato tre corsi settimanali in altrettante parrocchie romane: San Giustino all'Alessandrino, San Bernardo di Chiaravalle a </w:t>
      </w:r>
      <w:proofErr w:type="spellStart"/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Centocelle</w:t>
      </w:r>
      <w:proofErr w:type="spellEnd"/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, Santa Maria Assunta al Tufello. Nel Ge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n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naio del 2008 un nuovo corso diretto dal maestro Po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l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verari, presso la Parrocchia di Sant'Eusebio all'Esquil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i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no, voluto dal compianto parroco mons. Gianfranco Martella.</w:t>
      </w:r>
    </w:p>
    <w:p w:rsidR="00540CA2" w:rsidRPr="00310E5E" w:rsidRDefault="00540CA2" w:rsidP="00340D48">
      <w:pPr>
        <w:spacing w:after="0" w:line="240" w:lineRule="auto"/>
        <w:jc w:val="center"/>
        <w:rPr>
          <w:rFonts w:eastAsia="Times New Roman" w:cs="Times New Roman"/>
          <w:b/>
          <w:color w:val="00B050"/>
          <w:sz w:val="20"/>
          <w:szCs w:val="18"/>
          <w:lang w:val="it-IT" w:eastAsia="it-IT" w:bidi="ar-SA"/>
        </w:rPr>
      </w:pPr>
    </w:p>
    <w:p w:rsidR="00340D48" w:rsidRPr="00310E5E" w:rsidRDefault="00340D48" w:rsidP="00340D48">
      <w:pPr>
        <w:spacing w:after="0" w:line="240" w:lineRule="auto"/>
        <w:jc w:val="center"/>
        <w:rPr>
          <w:rFonts w:eastAsia="Times New Roman" w:cs="Times New Roman"/>
          <w:b/>
          <w:color w:val="00B050"/>
          <w:sz w:val="20"/>
          <w:szCs w:val="18"/>
          <w:lang w:val="it-IT" w:eastAsia="it-IT" w:bidi="ar-SA"/>
        </w:rPr>
      </w:pPr>
      <w:r w:rsidRPr="00310E5E">
        <w:rPr>
          <w:rFonts w:eastAsia="Times New Roman" w:cs="Times New Roman"/>
          <w:b/>
          <w:color w:val="00B050"/>
          <w:sz w:val="20"/>
          <w:szCs w:val="18"/>
          <w:lang w:val="it-IT" w:eastAsia="it-IT" w:bidi="ar-SA"/>
        </w:rPr>
        <w:t>MOSTRE D'ICONE</w:t>
      </w:r>
    </w:p>
    <w:p w:rsidR="00340D48" w:rsidRPr="00310E5E" w:rsidRDefault="00340D48" w:rsidP="00340D48">
      <w:pPr>
        <w:spacing w:after="0" w:line="240" w:lineRule="auto"/>
        <w:rPr>
          <w:rFonts w:eastAsia="Times New Roman" w:cs="Times New Roman"/>
          <w:color w:val="000000"/>
          <w:sz w:val="20"/>
          <w:szCs w:val="18"/>
          <w:lang w:val="it-IT" w:eastAsia="it-IT" w:bidi="ar-SA"/>
        </w:rPr>
      </w:pP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Dal 24 Maggio al 3 Giugno 2008 Diego Sabatino e Mimmo Repice organizzarono una mostra di Icone Contemporanee dal titolo </w:t>
      </w:r>
      <w:r w:rsidRPr="00310E5E">
        <w:rPr>
          <w:rFonts w:eastAsia="Times New Roman" w:cs="Times New Roman"/>
          <w:b/>
          <w:bCs/>
          <w:i/>
          <w:color w:val="000000"/>
          <w:sz w:val="20"/>
          <w:szCs w:val="18"/>
          <w:lang w:val="it-IT" w:eastAsia="it-IT" w:bidi="ar-SA"/>
        </w:rPr>
        <w:t>"</w:t>
      </w:r>
      <w:r w:rsidRPr="00310E5E">
        <w:rPr>
          <w:rFonts w:eastAsia="Times New Roman" w:cs="Times New Roman"/>
          <w:b/>
          <w:bCs/>
          <w:i/>
          <w:color w:val="000000"/>
          <w:sz w:val="20"/>
          <w:szCs w:val="18"/>
          <w:u w:val="single"/>
          <w:lang w:val="it-IT" w:eastAsia="it-IT" w:bidi="ar-SA"/>
        </w:rPr>
        <w:t>Sguardo vivo della prese</w:t>
      </w:r>
      <w:r w:rsidRPr="00310E5E">
        <w:rPr>
          <w:rFonts w:eastAsia="Times New Roman" w:cs="Times New Roman"/>
          <w:b/>
          <w:bCs/>
          <w:i/>
          <w:color w:val="000000"/>
          <w:sz w:val="20"/>
          <w:szCs w:val="18"/>
          <w:u w:val="single"/>
          <w:lang w:val="it-IT" w:eastAsia="it-IT" w:bidi="ar-SA"/>
        </w:rPr>
        <w:t>n</w:t>
      </w:r>
      <w:r w:rsidRPr="00310E5E">
        <w:rPr>
          <w:rFonts w:eastAsia="Times New Roman" w:cs="Times New Roman"/>
          <w:b/>
          <w:bCs/>
          <w:i/>
          <w:color w:val="000000"/>
          <w:sz w:val="20"/>
          <w:szCs w:val="18"/>
          <w:u w:val="single"/>
          <w:lang w:val="it-IT" w:eastAsia="it-IT" w:bidi="ar-SA"/>
        </w:rPr>
        <w:t>za</w:t>
      </w:r>
      <w:r w:rsidRPr="00310E5E">
        <w:rPr>
          <w:rFonts w:eastAsia="Times New Roman" w:cs="Times New Roman"/>
          <w:b/>
          <w:bCs/>
          <w:i/>
          <w:color w:val="000000"/>
          <w:sz w:val="20"/>
          <w:szCs w:val="18"/>
          <w:lang w:val="it-IT" w:eastAsia="it-IT" w:bidi="ar-SA"/>
        </w:rPr>
        <w:t>"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, presso la Parrocchia di Sant'Eusebio all'Esquilino, nella quale esposero alcuni lavori il maestro Ivan Po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l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verari e il maestro Ioan Popa, iconografo romeno, con sua moglie Camelia.</w:t>
      </w:r>
    </w:p>
    <w:p w:rsidR="00540CA2" w:rsidRPr="00310E5E" w:rsidRDefault="00540CA2" w:rsidP="00340D48">
      <w:pPr>
        <w:spacing w:after="0" w:line="240" w:lineRule="auto"/>
        <w:jc w:val="center"/>
        <w:rPr>
          <w:rFonts w:eastAsia="Times New Roman" w:cs="Times New Roman"/>
          <w:b/>
          <w:bCs/>
          <w:color w:val="00B050"/>
          <w:sz w:val="20"/>
          <w:szCs w:val="18"/>
          <w:lang w:val="it-IT" w:eastAsia="it-IT" w:bidi="ar-SA"/>
        </w:rPr>
      </w:pPr>
    </w:p>
    <w:p w:rsidR="00340D48" w:rsidRPr="00310E5E" w:rsidRDefault="00340D48" w:rsidP="00340D48">
      <w:pPr>
        <w:spacing w:after="0" w:line="240" w:lineRule="auto"/>
        <w:jc w:val="center"/>
        <w:rPr>
          <w:rFonts w:eastAsia="Times New Roman" w:cs="Times New Roman"/>
          <w:b/>
          <w:bCs/>
          <w:color w:val="00B050"/>
          <w:sz w:val="20"/>
          <w:szCs w:val="18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00B050"/>
          <w:sz w:val="20"/>
          <w:szCs w:val="18"/>
          <w:lang w:val="it-IT" w:eastAsia="it-IT" w:bidi="ar-SA"/>
        </w:rPr>
        <w:t xml:space="preserve">INCONTRI DEGLI ICONOGRAFI </w:t>
      </w:r>
    </w:p>
    <w:p w:rsidR="00340D48" w:rsidRPr="00310E5E" w:rsidRDefault="00340D48" w:rsidP="00340D48">
      <w:pPr>
        <w:spacing w:after="0" w:line="240" w:lineRule="auto"/>
        <w:jc w:val="center"/>
        <w:rPr>
          <w:rFonts w:eastAsia="Times New Roman" w:cs="Times New Roman"/>
          <w:b/>
          <w:bCs/>
          <w:color w:val="00B050"/>
          <w:sz w:val="20"/>
          <w:szCs w:val="18"/>
          <w:lang w:val="it-IT" w:eastAsia="it-IT" w:bidi="ar-SA"/>
        </w:rPr>
      </w:pPr>
      <w:r w:rsidRPr="00310E5E">
        <w:rPr>
          <w:rFonts w:eastAsia="Times New Roman" w:cs="Times New Roman"/>
          <w:b/>
          <w:bCs/>
          <w:color w:val="00B050"/>
          <w:sz w:val="20"/>
          <w:szCs w:val="18"/>
          <w:lang w:val="it-IT" w:eastAsia="it-IT" w:bidi="ar-SA"/>
        </w:rPr>
        <w:t>E DEGLI AMICI DELL'ICONOGRAFIA</w:t>
      </w:r>
    </w:p>
    <w:p w:rsidR="00340D48" w:rsidRPr="00310E5E" w:rsidRDefault="00340D48" w:rsidP="00340D48">
      <w:pPr>
        <w:spacing w:after="0" w:line="240" w:lineRule="auto"/>
        <w:rPr>
          <w:rFonts w:ascii="Candara" w:hAnsi="Candara" w:cs="Raavi"/>
          <w:sz w:val="32"/>
          <w:szCs w:val="28"/>
          <w:lang w:val="it-IT"/>
        </w:rPr>
      </w:pP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Emerse immediatamente, anche dal confronto con altri iconografi, l'esigenza di un'associazione che potesse promuovere incontri di formazione e di approfond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i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mento finalizzati alla conoscenza dell'iconografia cr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i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stiana, in particolare quella appartenente all'antica tr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a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dizione presente nell'area di Roma. Un primo incontro fraterno si svolse nel maggio del 2009 presso la Parro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c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chia di Sant'Eusebio all'Esquilino in Roma. Erano pr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>e</w:t>
      </w:r>
      <w:r w:rsidRPr="00310E5E">
        <w:rPr>
          <w:rFonts w:eastAsia="Times New Roman" w:cs="Times New Roman"/>
          <w:color w:val="000000"/>
          <w:sz w:val="20"/>
          <w:szCs w:val="18"/>
          <w:lang w:val="it-IT" w:eastAsia="it-IT" w:bidi="ar-SA"/>
        </w:rPr>
        <w:t xml:space="preserve">senti molti iconografi di Roma e del Lazio, ma furono invitati anche coloro che studiano e amano l'iconografi </w:t>
      </w:r>
    </w:p>
    <w:sectPr w:rsidR="00340D48" w:rsidRPr="00310E5E" w:rsidSect="00310E5E">
      <w:pgSz w:w="16838" w:h="11906" w:orient="landscape"/>
      <w:pgMar w:top="567" w:right="567" w:bottom="567" w:left="567" w:header="709" w:footer="709" w:gutter="0"/>
      <w:cols w:num="3" w:space="1134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iriam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59F7"/>
    <w:multiLevelType w:val="hybridMultilevel"/>
    <w:tmpl w:val="845C5CE4"/>
    <w:lvl w:ilvl="0" w:tplc="20C0DE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drawingGridHorizontalSpacing w:val="140"/>
  <w:displayHorizontalDrawingGridEvery w:val="2"/>
  <w:characterSpacingControl w:val="doNotCompress"/>
  <w:compat/>
  <w:rsids>
    <w:rsidRoot w:val="005B1EEF"/>
    <w:rsid w:val="00006BEF"/>
    <w:rsid w:val="000076F6"/>
    <w:rsid w:val="00012627"/>
    <w:rsid w:val="000214BF"/>
    <w:rsid w:val="00087C67"/>
    <w:rsid w:val="000C6D85"/>
    <w:rsid w:val="00101DD6"/>
    <w:rsid w:val="0012491F"/>
    <w:rsid w:val="00133163"/>
    <w:rsid w:val="00137985"/>
    <w:rsid w:val="00161366"/>
    <w:rsid w:val="001C67C8"/>
    <w:rsid w:val="001D0EB7"/>
    <w:rsid w:val="001F155A"/>
    <w:rsid w:val="00216C82"/>
    <w:rsid w:val="00257985"/>
    <w:rsid w:val="00275469"/>
    <w:rsid w:val="00285C1C"/>
    <w:rsid w:val="002B3381"/>
    <w:rsid w:val="002D52E6"/>
    <w:rsid w:val="002E1587"/>
    <w:rsid w:val="002E327B"/>
    <w:rsid w:val="0030086A"/>
    <w:rsid w:val="00301BCD"/>
    <w:rsid w:val="00310E5E"/>
    <w:rsid w:val="00340D48"/>
    <w:rsid w:val="003572CE"/>
    <w:rsid w:val="003B4129"/>
    <w:rsid w:val="003B7811"/>
    <w:rsid w:val="003C07FE"/>
    <w:rsid w:val="00453486"/>
    <w:rsid w:val="00490694"/>
    <w:rsid w:val="00495D85"/>
    <w:rsid w:val="004A2A1B"/>
    <w:rsid w:val="004C16B8"/>
    <w:rsid w:val="0051234C"/>
    <w:rsid w:val="00525B42"/>
    <w:rsid w:val="00540CA2"/>
    <w:rsid w:val="005647A6"/>
    <w:rsid w:val="0056594D"/>
    <w:rsid w:val="00567CDA"/>
    <w:rsid w:val="005773E9"/>
    <w:rsid w:val="00593F4A"/>
    <w:rsid w:val="005B001D"/>
    <w:rsid w:val="005B1EEF"/>
    <w:rsid w:val="005C056D"/>
    <w:rsid w:val="005E0021"/>
    <w:rsid w:val="006401A1"/>
    <w:rsid w:val="006D1BD7"/>
    <w:rsid w:val="00717AB1"/>
    <w:rsid w:val="00735F50"/>
    <w:rsid w:val="00747F59"/>
    <w:rsid w:val="0076221F"/>
    <w:rsid w:val="007775F4"/>
    <w:rsid w:val="007951EE"/>
    <w:rsid w:val="007A28CC"/>
    <w:rsid w:val="007C6E89"/>
    <w:rsid w:val="007F018A"/>
    <w:rsid w:val="0084504F"/>
    <w:rsid w:val="00860A34"/>
    <w:rsid w:val="008621F2"/>
    <w:rsid w:val="0088562B"/>
    <w:rsid w:val="008D2D48"/>
    <w:rsid w:val="008F2AF6"/>
    <w:rsid w:val="008F6F6E"/>
    <w:rsid w:val="00905B7C"/>
    <w:rsid w:val="009118B2"/>
    <w:rsid w:val="00931CF9"/>
    <w:rsid w:val="009664B4"/>
    <w:rsid w:val="00973316"/>
    <w:rsid w:val="009A3EE3"/>
    <w:rsid w:val="009E1DA5"/>
    <w:rsid w:val="009E501E"/>
    <w:rsid w:val="00A04690"/>
    <w:rsid w:val="00A14591"/>
    <w:rsid w:val="00A166DF"/>
    <w:rsid w:val="00A45C99"/>
    <w:rsid w:val="00A718EB"/>
    <w:rsid w:val="00AB1271"/>
    <w:rsid w:val="00AC1B05"/>
    <w:rsid w:val="00B021BA"/>
    <w:rsid w:val="00B16F45"/>
    <w:rsid w:val="00B72D0B"/>
    <w:rsid w:val="00B741C6"/>
    <w:rsid w:val="00BC6645"/>
    <w:rsid w:val="00BE2ACE"/>
    <w:rsid w:val="00BF7A5E"/>
    <w:rsid w:val="00C360E3"/>
    <w:rsid w:val="00C7172C"/>
    <w:rsid w:val="00C90A69"/>
    <w:rsid w:val="00C92897"/>
    <w:rsid w:val="00CD18D2"/>
    <w:rsid w:val="00D40139"/>
    <w:rsid w:val="00D83181"/>
    <w:rsid w:val="00D92F98"/>
    <w:rsid w:val="00DC104A"/>
    <w:rsid w:val="00DD71CC"/>
    <w:rsid w:val="00E31780"/>
    <w:rsid w:val="00E51EDF"/>
    <w:rsid w:val="00E650FE"/>
    <w:rsid w:val="00E672EB"/>
    <w:rsid w:val="00E95E72"/>
    <w:rsid w:val="00EB6EBC"/>
    <w:rsid w:val="00EC59FD"/>
    <w:rsid w:val="00ED53A8"/>
    <w:rsid w:val="00F00058"/>
    <w:rsid w:val="00F31C00"/>
    <w:rsid w:val="00F62B04"/>
    <w:rsid w:val="00F92CFF"/>
    <w:rsid w:val="00FD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 DEL PARAGRAFO"/>
    <w:qFormat/>
    <w:rsid w:val="004A2A1B"/>
    <w:rPr>
      <w:rFonts w:ascii="Times New Roman" w:hAnsi="Times New Roman"/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2A1B"/>
    <w:pPr>
      <w:spacing w:before="300" w:after="40"/>
      <w:jc w:val="left"/>
      <w:outlineLvl w:val="0"/>
    </w:pPr>
    <w:rPr>
      <w:rFonts w:asciiTheme="minorHAnsi" w:hAnsiTheme="minorHAnsi"/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A1B"/>
    <w:pPr>
      <w:spacing w:before="240" w:after="80"/>
      <w:jc w:val="left"/>
      <w:outlineLvl w:val="1"/>
    </w:pPr>
    <w:rPr>
      <w:rFonts w:asciiTheme="minorHAnsi" w:hAnsiTheme="minorHAnsi"/>
      <w:smallCaps/>
      <w:spacing w:val="5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2A1B"/>
    <w:pPr>
      <w:spacing w:after="0"/>
      <w:jc w:val="left"/>
      <w:outlineLvl w:val="2"/>
    </w:pPr>
    <w:rPr>
      <w:rFonts w:asciiTheme="minorHAnsi" w:hAnsiTheme="minorHAnsi"/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2A1B"/>
    <w:pPr>
      <w:spacing w:before="240" w:after="0"/>
      <w:jc w:val="left"/>
      <w:outlineLvl w:val="3"/>
    </w:pPr>
    <w:rPr>
      <w:rFonts w:asciiTheme="minorHAnsi" w:hAnsiTheme="minorHAnsi"/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2A1B"/>
    <w:pPr>
      <w:spacing w:before="200" w:after="0"/>
      <w:jc w:val="left"/>
      <w:outlineLvl w:val="4"/>
    </w:pPr>
    <w:rPr>
      <w:rFonts w:asciiTheme="minorHAnsi" w:hAnsiTheme="minorHAnsi"/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2A1B"/>
    <w:pPr>
      <w:spacing w:after="0"/>
      <w:jc w:val="left"/>
      <w:outlineLvl w:val="5"/>
    </w:pPr>
    <w:rPr>
      <w:rFonts w:asciiTheme="minorHAnsi" w:hAnsiTheme="minorHAnsi"/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2A1B"/>
    <w:pPr>
      <w:spacing w:after="0"/>
      <w:jc w:val="left"/>
      <w:outlineLvl w:val="6"/>
    </w:pPr>
    <w:rPr>
      <w:rFonts w:asciiTheme="minorHAnsi" w:hAnsiTheme="minorHAnsi"/>
      <w:b/>
      <w:smallCaps/>
      <w:color w:val="C0504D" w:themeColor="accent2"/>
      <w:spacing w:val="10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2A1B"/>
    <w:pPr>
      <w:spacing w:after="0"/>
      <w:jc w:val="left"/>
      <w:outlineLvl w:val="7"/>
    </w:pPr>
    <w:rPr>
      <w:rFonts w:asciiTheme="minorHAnsi" w:hAnsiTheme="minorHAnsi"/>
      <w:b/>
      <w:i/>
      <w:smallCaps/>
      <w:color w:val="943634" w:themeColor="accent2" w:themeShade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2A1B"/>
    <w:pPr>
      <w:spacing w:after="0"/>
      <w:jc w:val="left"/>
      <w:outlineLvl w:val="8"/>
    </w:pPr>
    <w:rPr>
      <w:rFonts w:asciiTheme="minorHAnsi" w:hAnsiTheme="minorHAnsi"/>
      <w:b/>
      <w:i/>
      <w:smallCaps/>
      <w:color w:val="622423" w:themeColor="accent2" w:themeShade="7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2A1B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A1B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2A1B"/>
    <w:rPr>
      <w:smallCap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2A1B"/>
    <w:rPr>
      <w:smallCaps/>
      <w:color w:val="943634" w:themeColor="accent2" w:themeShade="BF"/>
      <w:spacing w:val="10"/>
      <w:sz w:val="22"/>
      <w:szCs w:val="26"/>
    </w:rPr>
  </w:style>
  <w:style w:type="character" w:styleId="Enfasigrassetto">
    <w:name w:val="Strong"/>
    <w:uiPriority w:val="22"/>
    <w:qFormat/>
    <w:rsid w:val="004A2A1B"/>
    <w:rPr>
      <w:b/>
      <w:color w:val="C0504D" w:themeColor="accent2"/>
    </w:rPr>
  </w:style>
  <w:style w:type="character" w:styleId="Enfasicorsivo">
    <w:name w:val="Emphasis"/>
    <w:uiPriority w:val="20"/>
    <w:qFormat/>
    <w:rsid w:val="004A2A1B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4A2A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A2A1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2A1B"/>
    <w:rPr>
      <w:smallCaps/>
      <w:spacing w:val="1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2A1B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2A1B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2A1B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2A1B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A2A1B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2A1B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hAnsiTheme="minorHAnsi"/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A2A1B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2A1B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2A1B"/>
    <w:rPr>
      <w:rFonts w:asciiTheme="majorHAnsi" w:eastAsiaTheme="majorEastAsia" w:hAnsiTheme="majorHAnsi" w:cstheme="majorBidi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A2A1B"/>
  </w:style>
  <w:style w:type="paragraph" w:styleId="Citazione">
    <w:name w:val="Quote"/>
    <w:basedOn w:val="Normale"/>
    <w:next w:val="Normale"/>
    <w:link w:val="CitazioneCarattere"/>
    <w:uiPriority w:val="29"/>
    <w:qFormat/>
    <w:rsid w:val="004A2A1B"/>
    <w:rPr>
      <w:rFonts w:asciiTheme="minorHAnsi" w:hAnsiTheme="minorHAnsi"/>
      <w:i/>
      <w:sz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2A1B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2A1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sz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2A1B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4A2A1B"/>
    <w:rPr>
      <w:i/>
    </w:rPr>
  </w:style>
  <w:style w:type="character" w:styleId="Enfasiintensa">
    <w:name w:val="Intense Emphasis"/>
    <w:uiPriority w:val="21"/>
    <w:qFormat/>
    <w:rsid w:val="004A2A1B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4A2A1B"/>
    <w:rPr>
      <w:b/>
    </w:rPr>
  </w:style>
  <w:style w:type="character" w:styleId="Riferimentointenso">
    <w:name w:val="Intense Reference"/>
    <w:uiPriority w:val="32"/>
    <w:qFormat/>
    <w:rsid w:val="004A2A1B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4A2A1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2A1B"/>
    <w:pPr>
      <w:outlineLvl w:val="9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2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nrroma/home" TargetMode="External"/><Relationship Id="rId13" Type="http://schemas.openxmlformats.org/officeDocument/2006/relationships/hyperlink" Target="mailto:in.novitate.radix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194234797389588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inrroma/home/e-documenti" TargetMode="External"/><Relationship Id="rId11" Type="http://schemas.openxmlformats.org/officeDocument/2006/relationships/hyperlink" Target="https://www.facebook.com/groups/19423479738958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2382820628869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.novitate.radix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750DF-45C4-4F49-8520-B2F20ADE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21</cp:revision>
  <cp:lastPrinted>2013-12-30T18:04:00Z</cp:lastPrinted>
  <dcterms:created xsi:type="dcterms:W3CDTF">2013-09-06T13:56:00Z</dcterms:created>
  <dcterms:modified xsi:type="dcterms:W3CDTF">2014-10-09T17:48:00Z</dcterms:modified>
</cp:coreProperties>
</file>